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61A" w14:textId="77777777" w:rsidR="00797A1A" w:rsidRPr="00361D0D" w:rsidRDefault="00797A1A" w:rsidP="00797A1A">
      <w:pPr>
        <w:rPr>
          <w:rFonts w:ascii="Calibri" w:hAnsi="Calibri" w:cs="Calibri"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Meeting Minutes</w:t>
      </w:r>
    </w:p>
    <w:p w14:paraId="1634F26B" w14:textId="52421D44" w:rsidR="00797A1A" w:rsidRPr="00361D0D" w:rsidRDefault="00797A1A" w:rsidP="00797A1A">
      <w:pPr>
        <w:rPr>
          <w:rFonts w:ascii="Calibri" w:hAnsi="Calibri" w:cs="Calibri"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Date:</w:t>
      </w:r>
      <w:r w:rsidR="001A1A6F" w:rsidRPr="00361D0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076E7">
        <w:rPr>
          <w:rFonts w:ascii="Calibri" w:hAnsi="Calibri" w:cs="Calibri"/>
          <w:sz w:val="22"/>
          <w:szCs w:val="22"/>
          <w:lang w:val="en-US"/>
        </w:rPr>
        <w:t>March</w:t>
      </w:r>
      <w:r w:rsidR="00910C5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54D65">
        <w:rPr>
          <w:rFonts w:ascii="Calibri" w:hAnsi="Calibri" w:cs="Calibri"/>
          <w:sz w:val="22"/>
          <w:szCs w:val="22"/>
          <w:lang w:val="en-US"/>
        </w:rPr>
        <w:t>1</w:t>
      </w:r>
      <w:r w:rsidR="00822691">
        <w:rPr>
          <w:rFonts w:ascii="Calibri" w:hAnsi="Calibri" w:cs="Calibri"/>
          <w:sz w:val="22"/>
          <w:szCs w:val="22"/>
          <w:lang w:val="en-US"/>
        </w:rPr>
        <w:t>8</w:t>
      </w:r>
      <w:r w:rsidR="00F61A4D" w:rsidRPr="00361D0D">
        <w:rPr>
          <w:rFonts w:ascii="Calibri" w:hAnsi="Calibri" w:cs="Calibri"/>
          <w:sz w:val="22"/>
          <w:szCs w:val="22"/>
          <w:lang w:val="en-US"/>
        </w:rPr>
        <w:t>, 2025</w:t>
      </w:r>
      <w:r w:rsidRPr="00361D0D">
        <w:rPr>
          <w:rFonts w:ascii="Calibri" w:hAnsi="Calibri" w:cs="Calibri"/>
          <w:sz w:val="22"/>
          <w:szCs w:val="22"/>
          <w:lang w:val="en-US"/>
        </w:rPr>
        <w:br/>
      </w: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Time:</w:t>
      </w:r>
      <w:r w:rsidRPr="00361D0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267C8" w:rsidRPr="00361D0D">
        <w:rPr>
          <w:rFonts w:ascii="Calibri" w:hAnsi="Calibri" w:cs="Calibri"/>
          <w:sz w:val="22"/>
          <w:szCs w:val="22"/>
          <w:lang w:val="en-US"/>
        </w:rPr>
        <w:t>14:</w:t>
      </w:r>
      <w:r w:rsidR="00A9371A" w:rsidRPr="00361D0D">
        <w:rPr>
          <w:rFonts w:ascii="Calibri" w:hAnsi="Calibri" w:cs="Calibri"/>
          <w:sz w:val="22"/>
          <w:szCs w:val="22"/>
          <w:lang w:val="en-US"/>
        </w:rPr>
        <w:t>0</w:t>
      </w:r>
      <w:r w:rsidR="001A1A6F" w:rsidRPr="00361D0D">
        <w:rPr>
          <w:rFonts w:ascii="Calibri" w:hAnsi="Calibri" w:cs="Calibri"/>
          <w:sz w:val="22"/>
          <w:szCs w:val="22"/>
          <w:lang w:val="en-US"/>
        </w:rPr>
        <w:t>0</w:t>
      </w:r>
    </w:p>
    <w:p w14:paraId="604CED45" w14:textId="77777777" w:rsidR="00E267C8" w:rsidRPr="00361D0D" w:rsidRDefault="00E267C8" w:rsidP="00E267C8">
      <w:pPr>
        <w:spacing w:after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Participants:</w:t>
      </w:r>
    </w:p>
    <w:p w14:paraId="30C0D8B1" w14:textId="77777777" w:rsidR="00554D65" w:rsidRPr="00554D65" w:rsidRDefault="00554D65" w:rsidP="00554D65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554D65">
        <w:rPr>
          <w:rFonts w:ascii="Calibri" w:hAnsi="Calibri" w:cs="Calibri"/>
          <w:sz w:val="22"/>
          <w:szCs w:val="22"/>
          <w:lang w:val="en-US"/>
        </w:rPr>
        <w:t>FRÉDÉRIC D’AGOSTINO</w:t>
      </w:r>
    </w:p>
    <w:p w14:paraId="7145DEE1" w14:textId="77777777" w:rsidR="00554D65" w:rsidRPr="00554D65" w:rsidRDefault="00554D65" w:rsidP="00554D65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554D65">
        <w:rPr>
          <w:rFonts w:ascii="Calibri" w:hAnsi="Calibri" w:cs="Calibri"/>
          <w:sz w:val="22"/>
          <w:szCs w:val="22"/>
          <w:lang w:val="en-US"/>
        </w:rPr>
        <w:t xml:space="preserve">JEROME LERCH </w:t>
      </w:r>
    </w:p>
    <w:p w14:paraId="2084631D" w14:textId="77777777" w:rsidR="00554D65" w:rsidRPr="00554D65" w:rsidRDefault="00554D65" w:rsidP="00554D65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554D65">
        <w:rPr>
          <w:rFonts w:ascii="Calibri" w:hAnsi="Calibri" w:cs="Calibri"/>
          <w:sz w:val="22"/>
          <w:szCs w:val="22"/>
          <w:lang w:val="en-US"/>
        </w:rPr>
        <w:t>DARIO D’QUINO</w:t>
      </w:r>
    </w:p>
    <w:p w14:paraId="11DB0F4D" w14:textId="77777777" w:rsidR="00554D65" w:rsidRPr="00554D65" w:rsidRDefault="00554D65" w:rsidP="00554D65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554D65">
        <w:rPr>
          <w:rFonts w:ascii="Calibri" w:hAnsi="Calibri" w:cs="Calibri"/>
          <w:sz w:val="22"/>
          <w:szCs w:val="22"/>
          <w:lang w:val="en-US"/>
        </w:rPr>
        <w:t xml:space="preserve">RENZO BARBIRATO </w:t>
      </w:r>
    </w:p>
    <w:p w14:paraId="1BE6C68E" w14:textId="77777777" w:rsidR="00554D65" w:rsidRPr="00554D65" w:rsidRDefault="00554D65" w:rsidP="00554D65">
      <w:pPr>
        <w:numPr>
          <w:ilvl w:val="0"/>
          <w:numId w:val="23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554D65">
        <w:rPr>
          <w:rFonts w:ascii="Calibri" w:hAnsi="Calibri" w:cs="Calibri"/>
          <w:sz w:val="22"/>
          <w:szCs w:val="22"/>
          <w:lang w:val="en-US"/>
        </w:rPr>
        <w:t>PATRIZIA GARIGLIO</w:t>
      </w:r>
    </w:p>
    <w:p w14:paraId="59356920" w14:textId="77777777" w:rsidR="00581BAA" w:rsidRPr="00361D0D" w:rsidRDefault="00581BAA" w:rsidP="00581BAA">
      <w:pPr>
        <w:spacing w:after="0"/>
        <w:ind w:left="720"/>
        <w:rPr>
          <w:rFonts w:ascii="Calibri" w:hAnsi="Calibri" w:cs="Calibri"/>
          <w:sz w:val="22"/>
          <w:szCs w:val="22"/>
          <w:lang w:val="en-US"/>
        </w:rPr>
      </w:pPr>
    </w:p>
    <w:p w14:paraId="157B722C" w14:textId="77777777" w:rsidR="00E267C8" w:rsidRPr="00361D0D" w:rsidRDefault="00E267C8" w:rsidP="00E267C8">
      <w:pPr>
        <w:rPr>
          <w:rFonts w:ascii="Calibri" w:hAnsi="Calibri" w:cs="Calibri"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Agenda:</w:t>
      </w:r>
    </w:p>
    <w:p w14:paraId="738D5A06" w14:textId="13C96C80" w:rsidR="00C91A9A" w:rsidRPr="00361D0D" w:rsidRDefault="00E267C8" w:rsidP="00E267C8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361D0D">
        <w:rPr>
          <w:rFonts w:ascii="Calibri" w:hAnsi="Calibri" w:cs="Calibri"/>
          <w:sz w:val="22"/>
          <w:szCs w:val="22"/>
          <w:lang w:val="en-US"/>
        </w:rPr>
        <w:t>Situation of</w:t>
      </w:r>
      <w:r w:rsidR="00AB1B19" w:rsidRPr="00361D0D">
        <w:rPr>
          <w:rFonts w:ascii="Calibri" w:hAnsi="Calibri" w:cs="Calibri"/>
          <w:sz w:val="22"/>
          <w:szCs w:val="22"/>
          <w:lang w:val="en-US"/>
        </w:rPr>
        <w:t xml:space="preserve"> 2025 </w:t>
      </w:r>
      <w:r w:rsidR="00AD1A5F" w:rsidRPr="00361D0D">
        <w:rPr>
          <w:rFonts w:ascii="Calibri" w:hAnsi="Calibri" w:cs="Calibri"/>
          <w:sz w:val="22"/>
          <w:szCs w:val="22"/>
          <w:lang w:val="en-US"/>
        </w:rPr>
        <w:t>ongoing</w:t>
      </w:r>
      <w:r w:rsidR="00AB1B19" w:rsidRPr="00361D0D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361D0D">
        <w:rPr>
          <w:rFonts w:ascii="Calibri" w:hAnsi="Calibri" w:cs="Calibri"/>
          <w:sz w:val="22"/>
          <w:szCs w:val="22"/>
          <w:lang w:val="en-US"/>
        </w:rPr>
        <w:t>projects</w:t>
      </w:r>
    </w:p>
    <w:p w14:paraId="19A7BBB5" w14:textId="77777777" w:rsidR="00C91A9A" w:rsidRPr="00361D0D" w:rsidRDefault="00C91A9A" w:rsidP="00E267C8">
      <w:pPr>
        <w:spacing w:after="0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448F46F" w14:textId="3900BFEF" w:rsidR="00E267C8" w:rsidRPr="00361D0D" w:rsidRDefault="00E267C8" w:rsidP="00E267C8">
      <w:pPr>
        <w:spacing w:after="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Key points discussed:</w:t>
      </w:r>
    </w:p>
    <w:p w14:paraId="0A5B30BB" w14:textId="5F28632C" w:rsidR="00956F19" w:rsidRPr="00E076E7" w:rsidRDefault="00E267C8" w:rsidP="00956F19">
      <w:pPr>
        <w:pStyle w:val="Paragrafoelenco"/>
        <w:numPr>
          <w:ilvl w:val="0"/>
          <w:numId w:val="22"/>
        </w:numPr>
        <w:spacing w:after="0"/>
        <w:ind w:left="426"/>
        <w:rPr>
          <w:rFonts w:ascii="Calibri" w:hAnsi="Calibri" w:cs="Calibri"/>
          <w:sz w:val="22"/>
          <w:szCs w:val="22"/>
          <w:lang w:val="en-US"/>
        </w:rPr>
      </w:pPr>
      <w:r w:rsidRPr="002E5D65">
        <w:rPr>
          <w:rFonts w:ascii="Calibri" w:hAnsi="Calibri" w:cs="Calibri"/>
          <w:b/>
          <w:bCs/>
          <w:sz w:val="22"/>
          <w:szCs w:val="22"/>
          <w:lang w:val="en-US"/>
        </w:rPr>
        <w:t xml:space="preserve">Situation of ongoing </w:t>
      </w:r>
      <w:r w:rsidR="00C03504" w:rsidRPr="002E5D65">
        <w:rPr>
          <w:rFonts w:ascii="Calibri" w:hAnsi="Calibri" w:cs="Calibri"/>
          <w:b/>
          <w:bCs/>
          <w:sz w:val="22"/>
          <w:szCs w:val="22"/>
          <w:lang w:val="en-US"/>
        </w:rPr>
        <w:t>2025</w:t>
      </w:r>
      <w:r w:rsidRPr="002E5D65">
        <w:rPr>
          <w:rFonts w:ascii="Calibri" w:hAnsi="Calibri" w:cs="Calibri"/>
          <w:b/>
          <w:bCs/>
          <w:sz w:val="22"/>
          <w:szCs w:val="22"/>
          <w:lang w:val="en-US"/>
        </w:rPr>
        <w:t xml:space="preserve"> projects</w:t>
      </w:r>
      <w:r w:rsidR="003928B6" w:rsidRPr="002E5D65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="00976CB1" w:rsidRPr="002E5D65">
        <w:rPr>
          <w:rFonts w:ascii="Calibri" w:hAnsi="Calibri" w:cs="Calibri"/>
          <w:sz w:val="22"/>
          <w:szCs w:val="22"/>
          <w:lang w:val="en-US"/>
        </w:rPr>
        <w:t>F</w:t>
      </w:r>
      <w:r w:rsidR="00893E9F" w:rsidRPr="002E5D65">
        <w:rPr>
          <w:rFonts w:ascii="Calibri" w:hAnsi="Calibri" w:cs="Calibri"/>
          <w:sz w:val="22"/>
          <w:szCs w:val="22"/>
          <w:lang w:val="en-US"/>
        </w:rPr>
        <w:t xml:space="preserve">ocus by Koinè was on the status of various </w:t>
      </w:r>
      <w:r w:rsidR="00976CB1" w:rsidRPr="002E5D65">
        <w:rPr>
          <w:rFonts w:ascii="Calibri" w:hAnsi="Calibri" w:cs="Calibri"/>
          <w:sz w:val="22"/>
          <w:szCs w:val="22"/>
          <w:lang w:val="en-US"/>
        </w:rPr>
        <w:t xml:space="preserve">projects showing the related GANTT charts. </w:t>
      </w:r>
    </w:p>
    <w:p w14:paraId="7ED6046F" w14:textId="185C4621" w:rsidR="00485D67" w:rsidRPr="00B40814" w:rsidRDefault="00485D67" w:rsidP="00B40814">
      <w:pPr>
        <w:numPr>
          <w:ilvl w:val="0"/>
          <w:numId w:val="19"/>
        </w:numPr>
        <w:tabs>
          <w:tab w:val="clear" w:pos="1426"/>
          <w:tab w:val="num" w:pos="851"/>
        </w:tabs>
        <w:spacing w:after="0"/>
        <w:ind w:left="99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Leapmotor B05 </w:t>
      </w:r>
      <w:proofErr w:type="gramStart"/>
      <w:r>
        <w:rPr>
          <w:rFonts w:ascii="Calibri" w:hAnsi="Calibri" w:cs="Calibri"/>
          <w:b/>
          <w:bCs/>
          <w:sz w:val="22"/>
          <w:szCs w:val="22"/>
          <w:lang w:val="en-US"/>
        </w:rPr>
        <w:t>WBT  -</w:t>
      </w:r>
      <w:proofErr w:type="gramEnd"/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E409F5" w:rsidRPr="00E409F5">
        <w:rPr>
          <w:rFonts w:ascii="Calibri" w:hAnsi="Calibri" w:cs="Calibri"/>
          <w:sz w:val="22"/>
          <w:szCs w:val="22"/>
          <w:lang w:val="en-US"/>
        </w:rPr>
        <w:t>the</w:t>
      </w:r>
      <w:r w:rsidR="00E076E7" w:rsidRPr="00E409F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22691">
        <w:rPr>
          <w:rFonts w:ascii="Calibri" w:hAnsi="Calibri" w:cs="Calibri"/>
          <w:sz w:val="22"/>
          <w:szCs w:val="22"/>
          <w:lang w:val="en-US"/>
        </w:rPr>
        <w:t>WBT has been delivered on Friday March 12</w:t>
      </w:r>
      <w:r w:rsidR="00822691" w:rsidRPr="00822691">
        <w:rPr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F53A94" w:rsidRPr="00B40814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4A52A666" w14:textId="77777777" w:rsidR="00B10E47" w:rsidRDefault="00B10E47" w:rsidP="002E5D65">
      <w:pPr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</w:p>
    <w:p w14:paraId="5F762443" w14:textId="7162ED36" w:rsidR="00E076E7" w:rsidRPr="00E076E7" w:rsidRDefault="00B10E47" w:rsidP="00E076E7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Jeep Avenger MC</w:t>
      </w:r>
      <w:r w:rsidR="002E5D65">
        <w:rPr>
          <w:rFonts w:ascii="Calibri" w:hAnsi="Calibri" w:cs="Calibri"/>
          <w:b/>
          <w:bCs/>
          <w:sz w:val="22"/>
          <w:szCs w:val="22"/>
          <w:lang w:val="en-US"/>
        </w:rPr>
        <w:t>A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WBT </w:t>
      </w:r>
      <w:r w:rsidRPr="00314EE2">
        <w:rPr>
          <w:rFonts w:ascii="Calibri" w:hAnsi="Calibri" w:cs="Calibri"/>
          <w:sz w:val="22"/>
          <w:szCs w:val="22"/>
          <w:lang w:val="en-US"/>
        </w:rPr>
        <w:t>-</w:t>
      </w:r>
      <w:r w:rsidR="00314EE2" w:rsidRPr="00314EE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="00822691">
        <w:rPr>
          <w:rFonts w:ascii="Calibri" w:hAnsi="Calibri" w:cs="Calibri"/>
          <w:sz w:val="22"/>
          <w:szCs w:val="22"/>
          <w:lang w:val="en-US"/>
        </w:rPr>
        <w:t>T</w:t>
      </w:r>
      <w:r w:rsidR="00822691" w:rsidRPr="00E409F5">
        <w:rPr>
          <w:rFonts w:ascii="Calibri" w:hAnsi="Calibri" w:cs="Calibri"/>
          <w:sz w:val="22"/>
          <w:szCs w:val="22"/>
          <w:lang w:val="en-US"/>
        </w:rPr>
        <w:t xml:space="preserve">he </w:t>
      </w:r>
      <w:r w:rsidR="00822691">
        <w:rPr>
          <w:rFonts w:ascii="Calibri" w:hAnsi="Calibri" w:cs="Calibri"/>
          <w:sz w:val="22"/>
          <w:szCs w:val="22"/>
          <w:lang w:val="en-US"/>
        </w:rPr>
        <w:t>Part</w:t>
      </w:r>
      <w:proofErr w:type="gramEnd"/>
      <w:r w:rsidR="00822691">
        <w:rPr>
          <w:rFonts w:ascii="Calibri" w:hAnsi="Calibri" w:cs="Calibri"/>
          <w:sz w:val="22"/>
          <w:szCs w:val="22"/>
          <w:lang w:val="en-US"/>
        </w:rPr>
        <w:t xml:space="preserve"> 1 </w:t>
      </w:r>
      <w:r w:rsidR="00822691">
        <w:rPr>
          <w:rFonts w:ascii="Calibri" w:hAnsi="Calibri" w:cs="Calibri"/>
          <w:sz w:val="22"/>
          <w:szCs w:val="22"/>
          <w:lang w:val="en-US"/>
        </w:rPr>
        <w:t>WBT has been delivered on Friday March 12</w:t>
      </w:r>
      <w:r w:rsidR="00822691" w:rsidRPr="00822691">
        <w:rPr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822691" w:rsidRPr="00B40814">
        <w:rPr>
          <w:rFonts w:ascii="Calibri" w:hAnsi="Calibri" w:cs="Calibri"/>
          <w:sz w:val="22"/>
          <w:szCs w:val="22"/>
          <w:lang w:val="en-US"/>
        </w:rPr>
        <w:t>.</w:t>
      </w:r>
    </w:p>
    <w:p w14:paraId="684FFBA7" w14:textId="77777777" w:rsidR="00E076E7" w:rsidRPr="00E076E7" w:rsidRDefault="00E076E7" w:rsidP="00E076E7">
      <w:pPr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</w:p>
    <w:p w14:paraId="637846BB" w14:textId="66BC82E9" w:rsidR="00E076E7" w:rsidRPr="00E076E7" w:rsidRDefault="00E076E7" w:rsidP="00E076E7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Fiat Professional X250 strategy </w:t>
      </w:r>
      <w:r>
        <w:rPr>
          <w:rFonts w:ascii="Calibri" w:hAnsi="Calibri" w:cs="Calibri"/>
          <w:sz w:val="22"/>
          <w:szCs w:val="22"/>
          <w:lang w:val="en-US"/>
        </w:rPr>
        <w:t>– The capsule was delivere</w:t>
      </w:r>
      <w:r w:rsidR="000C7DBA">
        <w:rPr>
          <w:rFonts w:ascii="Calibri" w:hAnsi="Calibri" w:cs="Calibri"/>
          <w:sz w:val="22"/>
          <w:szCs w:val="22"/>
          <w:lang w:val="en-US"/>
        </w:rPr>
        <w:t>d</w:t>
      </w:r>
      <w:r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BA2034">
        <w:rPr>
          <w:rFonts w:ascii="Calibri" w:hAnsi="Calibri" w:cs="Calibri"/>
          <w:sz w:val="22"/>
          <w:szCs w:val="22"/>
          <w:lang w:val="en-US"/>
        </w:rPr>
        <w:t xml:space="preserve">we are waiting the approval of the </w:t>
      </w:r>
      <w:r>
        <w:rPr>
          <w:rFonts w:ascii="Calibri" w:hAnsi="Calibri" w:cs="Calibri"/>
          <w:sz w:val="22"/>
          <w:szCs w:val="22"/>
          <w:lang w:val="en-US"/>
        </w:rPr>
        <w:t xml:space="preserve">VCT </w:t>
      </w:r>
      <w:r w:rsidR="00822691">
        <w:rPr>
          <w:rFonts w:ascii="Calibri" w:hAnsi="Calibri" w:cs="Calibri"/>
          <w:sz w:val="22"/>
          <w:szCs w:val="22"/>
          <w:lang w:val="en-US"/>
        </w:rPr>
        <w:t>storyboard</w:t>
      </w:r>
      <w:r w:rsidR="00BA2034">
        <w:rPr>
          <w:rFonts w:ascii="Calibri" w:hAnsi="Calibri" w:cs="Calibri"/>
          <w:sz w:val="22"/>
          <w:szCs w:val="22"/>
          <w:lang w:val="en-US"/>
        </w:rPr>
        <w:t>.</w:t>
      </w:r>
    </w:p>
    <w:p w14:paraId="3752183A" w14:textId="77777777" w:rsidR="00E076E7" w:rsidRPr="00E076E7" w:rsidRDefault="00E076E7" w:rsidP="000C7DBA">
      <w:pPr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</w:p>
    <w:p w14:paraId="3D0CC01C" w14:textId="1887491A" w:rsidR="00822691" w:rsidRDefault="00301FC7" w:rsidP="003B6B07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>FIAT PROFESSIONAL K</w:t>
      </w:r>
      <w:r w:rsidR="00822691">
        <w:rPr>
          <w:rFonts w:ascii="Calibri" w:hAnsi="Calibri" w:cs="Calibri"/>
          <w:b/>
          <w:bCs/>
          <w:sz w:val="22"/>
          <w:szCs w:val="22"/>
          <w:lang w:val="en-US"/>
        </w:rPr>
        <w:t>09</w:t>
      </w: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 xml:space="preserve"> Salesmen Knowledge Check up WBT</w:t>
      </w:r>
      <w:r w:rsidR="00F12248"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22691">
        <w:rPr>
          <w:rFonts w:ascii="Calibri" w:hAnsi="Calibri" w:cs="Calibri"/>
          <w:sz w:val="22"/>
          <w:szCs w:val="22"/>
          <w:lang w:val="en-US"/>
        </w:rPr>
        <w:t>–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22691">
        <w:rPr>
          <w:rFonts w:ascii="Calibri" w:hAnsi="Calibri" w:cs="Calibri"/>
          <w:sz w:val="22"/>
          <w:szCs w:val="22"/>
          <w:lang w:val="en-US"/>
        </w:rPr>
        <w:t xml:space="preserve">The WBT has been </w:t>
      </w:r>
      <w:proofErr w:type="gramStart"/>
      <w:r w:rsidR="00822691">
        <w:rPr>
          <w:rFonts w:ascii="Calibri" w:hAnsi="Calibri" w:cs="Calibri"/>
          <w:sz w:val="22"/>
          <w:szCs w:val="22"/>
          <w:lang w:val="en-US"/>
        </w:rPr>
        <w:t>delivered</w:t>
      </w:r>
      <w:proofErr w:type="gramEnd"/>
      <w:r w:rsidR="00822691">
        <w:rPr>
          <w:rFonts w:ascii="Calibri" w:hAnsi="Calibri" w:cs="Calibri"/>
          <w:sz w:val="22"/>
          <w:szCs w:val="22"/>
          <w:lang w:val="en-US"/>
        </w:rPr>
        <w:t xml:space="preserve"> and it is waiting for the final approval to produce the SCORM packs.</w:t>
      </w:r>
    </w:p>
    <w:p w14:paraId="2D32BD8D" w14:textId="77777777" w:rsidR="00822691" w:rsidRDefault="00822691" w:rsidP="00822691">
      <w:pPr>
        <w:pStyle w:val="Paragrafoelenco"/>
        <w:rPr>
          <w:rFonts w:ascii="Calibri" w:hAnsi="Calibri" w:cs="Calibri"/>
          <w:sz w:val="22"/>
          <w:szCs w:val="22"/>
          <w:lang w:val="en-US"/>
        </w:rPr>
      </w:pPr>
    </w:p>
    <w:p w14:paraId="6F539DAD" w14:textId="4382DE17" w:rsidR="00822691" w:rsidRDefault="00822691" w:rsidP="00822691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>FIAT PROFESSIONAL K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10</w:t>
      </w: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 xml:space="preserve"> Salesmen Knowledge Check up WBT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- </w:t>
      </w:r>
      <w:r w:rsidR="004172A1" w:rsidRPr="004172A1">
        <w:rPr>
          <w:rFonts w:ascii="Calibri" w:hAnsi="Calibri" w:cs="Calibri"/>
          <w:sz w:val="22"/>
          <w:szCs w:val="22"/>
          <w:lang w:val="en-US"/>
        </w:rPr>
        <w:t xml:space="preserve">Storyboarding </w:t>
      </w:r>
      <w:r w:rsidR="00192926">
        <w:rPr>
          <w:rFonts w:ascii="Calibri" w:hAnsi="Calibri" w:cs="Calibri"/>
          <w:sz w:val="22"/>
          <w:szCs w:val="22"/>
          <w:lang w:val="en-US"/>
        </w:rPr>
        <w:t>is in progress</w:t>
      </w:r>
      <w:r w:rsidR="00A07FC2">
        <w:rPr>
          <w:rFonts w:ascii="Calibri" w:hAnsi="Calibri" w:cs="Calibri"/>
          <w:sz w:val="22"/>
          <w:szCs w:val="22"/>
          <w:lang w:val="en-US"/>
        </w:rPr>
        <w:t>.</w:t>
      </w:r>
    </w:p>
    <w:p w14:paraId="1EAEA5AA" w14:textId="77777777" w:rsidR="00EC0DD8" w:rsidRPr="00EC0DD8" w:rsidRDefault="00EC0DD8" w:rsidP="00EC0DD8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2D108F3B" w14:textId="75D4EE7B" w:rsidR="00822691" w:rsidRDefault="00822691" w:rsidP="003B6B07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 xml:space="preserve">FIAT PROFESSIONAL K9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-K10 </w:t>
      </w:r>
      <w:r w:rsidRPr="004172A1">
        <w:rPr>
          <w:rFonts w:ascii="Calibri" w:hAnsi="Calibri" w:cs="Calibri"/>
          <w:b/>
          <w:bCs/>
          <w:sz w:val="22"/>
          <w:szCs w:val="22"/>
          <w:lang w:val="en-US"/>
        </w:rPr>
        <w:t>Salesmen Knowledge Check up WBT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s</w:t>
      </w:r>
    </w:p>
    <w:p w14:paraId="532E649E" w14:textId="77777777" w:rsidR="003B6B07" w:rsidRPr="003B6B07" w:rsidRDefault="003B6B07" w:rsidP="003B6B07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3A9E4F45" w14:textId="052B94DF" w:rsidR="00F12248" w:rsidRDefault="000C7DBA" w:rsidP="00D751ED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 w:rsidRPr="000C7DBA">
        <w:rPr>
          <w:rFonts w:ascii="Calibri" w:hAnsi="Calibri" w:cs="Calibri"/>
          <w:b/>
          <w:bCs/>
          <w:sz w:val="22"/>
          <w:szCs w:val="22"/>
          <w:lang w:val="en-US"/>
        </w:rPr>
        <w:t>F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i</w:t>
      </w:r>
      <w:r w:rsidRPr="000C7DBA">
        <w:rPr>
          <w:rFonts w:ascii="Calibri" w:hAnsi="Calibri" w:cs="Calibri"/>
          <w:b/>
          <w:bCs/>
          <w:sz w:val="22"/>
          <w:szCs w:val="22"/>
          <w:lang w:val="en-US"/>
        </w:rPr>
        <w:t>at 600 ICE gasoline engine Street Lauch Edition</w:t>
      </w:r>
      <w:r w:rsidR="00F12248">
        <w:rPr>
          <w:rFonts w:ascii="Calibri" w:hAnsi="Calibri" w:cs="Calibri"/>
          <w:b/>
          <w:bCs/>
          <w:sz w:val="22"/>
          <w:szCs w:val="22"/>
          <w:lang w:val="en-US"/>
        </w:rPr>
        <w:t xml:space="preserve"> WBT</w:t>
      </w:r>
      <w:r>
        <w:rPr>
          <w:rFonts w:ascii="Calibri" w:hAnsi="Calibri" w:cs="Calibri"/>
          <w:sz w:val="22"/>
          <w:szCs w:val="22"/>
          <w:lang w:val="en-US"/>
        </w:rPr>
        <w:t xml:space="preserve"> – </w:t>
      </w:r>
      <w:r w:rsidR="00192926">
        <w:rPr>
          <w:rFonts w:ascii="Calibri" w:hAnsi="Calibri" w:cs="Calibri"/>
          <w:sz w:val="22"/>
          <w:szCs w:val="22"/>
          <w:lang w:val="en-US"/>
        </w:rPr>
        <w:t>The short WBT has been delivered on March 13</w:t>
      </w:r>
      <w:r w:rsidR="00192926" w:rsidRPr="00192926">
        <w:rPr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192926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ED845E3" w14:textId="77777777" w:rsidR="00D751ED" w:rsidRPr="00D751ED" w:rsidRDefault="00D751ED" w:rsidP="00D751ED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33A77773" w14:textId="3688E2EE" w:rsidR="00F12248" w:rsidRPr="004172A1" w:rsidRDefault="00F12248" w:rsidP="004172A1">
      <w:pPr>
        <w:numPr>
          <w:ilvl w:val="0"/>
          <w:numId w:val="19"/>
        </w:numPr>
        <w:tabs>
          <w:tab w:val="clear" w:pos="1426"/>
          <w:tab w:val="num" w:pos="1134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 w:rsidRPr="00F12248">
        <w:rPr>
          <w:rFonts w:ascii="Calibri" w:hAnsi="Calibri" w:cs="Calibri"/>
          <w:b/>
          <w:bCs/>
          <w:sz w:val="22"/>
          <w:szCs w:val="22"/>
          <w:lang w:val="en-US"/>
        </w:rPr>
        <w:t>Jeep compass Digital Key capsule</w:t>
      </w:r>
      <w:r>
        <w:rPr>
          <w:rFonts w:ascii="Calibri" w:hAnsi="Calibri" w:cs="Calibri"/>
          <w:sz w:val="22"/>
          <w:szCs w:val="22"/>
          <w:lang w:val="en-US"/>
        </w:rPr>
        <w:t xml:space="preserve"> – The capsule</w:t>
      </w:r>
      <w:r w:rsidR="00192926">
        <w:rPr>
          <w:rFonts w:ascii="Calibri" w:hAnsi="Calibri" w:cs="Calibri"/>
          <w:sz w:val="22"/>
          <w:szCs w:val="22"/>
          <w:lang w:val="en-US"/>
        </w:rPr>
        <w:t xml:space="preserve"> storyboarding is in </w:t>
      </w:r>
      <w:proofErr w:type="gramStart"/>
      <w:r w:rsidR="00192926">
        <w:rPr>
          <w:rFonts w:ascii="Calibri" w:hAnsi="Calibri" w:cs="Calibri"/>
          <w:sz w:val="22"/>
          <w:szCs w:val="22"/>
          <w:lang w:val="en-US"/>
        </w:rPr>
        <w:t>progress</w:t>
      </w:r>
      <w:proofErr w:type="gramEnd"/>
      <w:r w:rsidR="00192926">
        <w:rPr>
          <w:rFonts w:ascii="Calibri" w:hAnsi="Calibri" w:cs="Calibri"/>
          <w:sz w:val="22"/>
          <w:szCs w:val="22"/>
          <w:lang w:val="en-US"/>
        </w:rPr>
        <w:t xml:space="preserve"> and it</w:t>
      </w:r>
      <w:r>
        <w:rPr>
          <w:rFonts w:ascii="Calibri" w:hAnsi="Calibri" w:cs="Calibri"/>
          <w:sz w:val="22"/>
          <w:szCs w:val="22"/>
          <w:lang w:val="en-US"/>
        </w:rPr>
        <w:t xml:space="preserve"> will be composed by videos</w:t>
      </w:r>
      <w:r w:rsidR="00094093">
        <w:rPr>
          <w:rFonts w:ascii="Calibri" w:hAnsi="Calibri" w:cs="Calibri"/>
          <w:sz w:val="22"/>
          <w:szCs w:val="22"/>
          <w:lang w:val="en-US"/>
        </w:rPr>
        <w:t>, games</w:t>
      </w:r>
      <w:r>
        <w:rPr>
          <w:rFonts w:ascii="Calibri" w:hAnsi="Calibri" w:cs="Calibri"/>
          <w:sz w:val="22"/>
          <w:szCs w:val="22"/>
          <w:lang w:val="en-US"/>
        </w:rPr>
        <w:t xml:space="preserve"> and descriptions in 8 languages</w:t>
      </w:r>
      <w:r w:rsidR="007C356D">
        <w:rPr>
          <w:rFonts w:ascii="Calibri" w:hAnsi="Calibri" w:cs="Calibri"/>
          <w:sz w:val="22"/>
          <w:szCs w:val="22"/>
          <w:lang w:val="en-US"/>
        </w:rPr>
        <w:t>.</w:t>
      </w:r>
    </w:p>
    <w:p w14:paraId="6D3EB2C0" w14:textId="77777777" w:rsidR="00485D67" w:rsidRDefault="00485D67" w:rsidP="00485D67">
      <w:pPr>
        <w:spacing w:after="0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DD46055" w14:textId="0640C511" w:rsidR="00884950" w:rsidRPr="0054252F" w:rsidRDefault="009136AE" w:rsidP="00661ADF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/>
        <w:ind w:left="851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New</w:t>
      </w:r>
      <w:r w:rsidR="007E5178"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 w:rsidR="00884950" w:rsidRPr="00884950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="005B1A09" w:rsidRPr="005B1A09">
        <w:rPr>
          <w:rFonts w:ascii="Calibri" w:hAnsi="Calibri" w:cs="Calibri"/>
          <w:sz w:val="22"/>
          <w:szCs w:val="22"/>
          <w:lang w:val="en-US"/>
        </w:rPr>
        <w:t>Jerome Lerch asked about the consequences of the Leapmotor vehicles can create</w:t>
      </w:r>
      <w:r w:rsidR="005B1A09">
        <w:rPr>
          <w:rFonts w:ascii="Calibri" w:hAnsi="Calibri" w:cs="Calibri"/>
          <w:sz w:val="22"/>
          <w:szCs w:val="22"/>
          <w:lang w:val="en-US"/>
        </w:rPr>
        <w:t>. Renzo Barbirato explained that the Leapmotor B03 car was the best seller in Italy because of its price</w:t>
      </w:r>
      <w:r w:rsidR="00683119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5B1A09">
        <w:rPr>
          <w:rFonts w:ascii="Calibri" w:hAnsi="Calibri" w:cs="Calibri"/>
          <w:sz w:val="22"/>
          <w:szCs w:val="22"/>
          <w:lang w:val="en-US"/>
        </w:rPr>
        <w:t xml:space="preserve">performances </w:t>
      </w:r>
      <w:proofErr w:type="gramStart"/>
      <w:r w:rsidR="005B1A09">
        <w:rPr>
          <w:rFonts w:ascii="Calibri" w:hAnsi="Calibri" w:cs="Calibri"/>
          <w:sz w:val="22"/>
          <w:szCs w:val="22"/>
          <w:lang w:val="en-US"/>
        </w:rPr>
        <w:t>and also</w:t>
      </w:r>
      <w:proofErr w:type="gramEnd"/>
      <w:r w:rsidR="005B1A09">
        <w:rPr>
          <w:rFonts w:ascii="Calibri" w:hAnsi="Calibri" w:cs="Calibri"/>
          <w:sz w:val="22"/>
          <w:szCs w:val="22"/>
          <w:lang w:val="en-US"/>
        </w:rPr>
        <w:t xml:space="preserve"> for Government incentives.</w:t>
      </w:r>
      <w:r w:rsidR="00683119">
        <w:rPr>
          <w:rFonts w:ascii="Calibri" w:hAnsi="Calibri" w:cs="Calibri"/>
          <w:sz w:val="22"/>
          <w:szCs w:val="22"/>
          <w:lang w:val="en-US"/>
        </w:rPr>
        <w:t xml:space="preserve"> The real challenge is about the B10 that is </w:t>
      </w:r>
      <w:proofErr w:type="gramStart"/>
      <w:r w:rsidR="00683119">
        <w:rPr>
          <w:rFonts w:ascii="Calibri" w:hAnsi="Calibri" w:cs="Calibri"/>
          <w:sz w:val="22"/>
          <w:szCs w:val="22"/>
          <w:lang w:val="en-US"/>
        </w:rPr>
        <w:t>really interesting</w:t>
      </w:r>
      <w:proofErr w:type="gramEnd"/>
      <w:r w:rsidR="00683119">
        <w:rPr>
          <w:rFonts w:ascii="Calibri" w:hAnsi="Calibri" w:cs="Calibri"/>
          <w:sz w:val="22"/>
          <w:szCs w:val="22"/>
          <w:lang w:val="en-US"/>
        </w:rPr>
        <w:t>. The target is 150.000 units for 2025 all over Leapmotor. Leapmotor is increasing month by month</w:t>
      </w:r>
      <w:r w:rsidR="00EC0DD8">
        <w:rPr>
          <w:rFonts w:ascii="Calibri" w:hAnsi="Calibri" w:cs="Calibri"/>
          <w:sz w:val="22"/>
          <w:szCs w:val="22"/>
          <w:lang w:val="en-US"/>
        </w:rPr>
        <w:t xml:space="preserve"> very quickly.</w:t>
      </w:r>
      <w:r w:rsidR="00EC0DD8">
        <w:rPr>
          <w:rFonts w:ascii="Calibri" w:hAnsi="Calibri" w:cs="Calibri"/>
          <w:sz w:val="22"/>
          <w:szCs w:val="22"/>
          <w:lang w:val="en-US"/>
        </w:rPr>
        <w:br/>
        <w:t>Administrative topics should be checked wit Oriana</w:t>
      </w:r>
    </w:p>
    <w:p w14:paraId="7E9563CE" w14:textId="335C9E92" w:rsidR="005D025A" w:rsidRPr="00485D67" w:rsidRDefault="00C91A9A" w:rsidP="00661ADF">
      <w:pPr>
        <w:pStyle w:val="Paragrafoelenco"/>
        <w:numPr>
          <w:ilvl w:val="0"/>
          <w:numId w:val="10"/>
        </w:numPr>
        <w:tabs>
          <w:tab w:val="clear" w:pos="1426"/>
          <w:tab w:val="num" w:pos="993"/>
          <w:tab w:val="num" w:pos="1066"/>
        </w:tabs>
        <w:spacing w:after="0"/>
        <w:ind w:left="709"/>
        <w:rPr>
          <w:rFonts w:ascii="Calibri" w:hAnsi="Calibri" w:cs="Calibri"/>
          <w:sz w:val="22"/>
          <w:szCs w:val="22"/>
          <w:lang w:val="en-US"/>
        </w:rPr>
      </w:pPr>
      <w:r w:rsidRPr="00361D0D">
        <w:rPr>
          <w:rFonts w:ascii="Calibri" w:hAnsi="Calibri" w:cs="Calibri"/>
          <w:b/>
          <w:bCs/>
          <w:sz w:val="22"/>
          <w:szCs w:val="22"/>
          <w:lang w:val="en-US"/>
        </w:rPr>
        <w:t>Meeting end</w:t>
      </w:r>
      <w:r w:rsidRPr="00361D0D">
        <w:rPr>
          <w:rFonts w:ascii="Calibri" w:hAnsi="Calibri" w:cs="Calibri"/>
          <w:sz w:val="22"/>
          <w:szCs w:val="22"/>
          <w:lang w:val="en-US"/>
        </w:rPr>
        <w:t>: 1</w:t>
      </w:r>
      <w:r w:rsidR="007222BF">
        <w:rPr>
          <w:rFonts w:ascii="Calibri" w:hAnsi="Calibri" w:cs="Calibri"/>
          <w:sz w:val="22"/>
          <w:szCs w:val="22"/>
          <w:lang w:val="en-US"/>
        </w:rPr>
        <w:t>5</w:t>
      </w:r>
      <w:r w:rsidRPr="00361D0D">
        <w:rPr>
          <w:rFonts w:ascii="Calibri" w:hAnsi="Calibri" w:cs="Calibri"/>
          <w:sz w:val="22"/>
          <w:szCs w:val="22"/>
          <w:lang w:val="en-US"/>
        </w:rPr>
        <w:t>:</w:t>
      </w:r>
      <w:r w:rsidR="00A07FC2">
        <w:rPr>
          <w:rFonts w:ascii="Calibri" w:hAnsi="Calibri" w:cs="Calibri"/>
          <w:sz w:val="22"/>
          <w:szCs w:val="22"/>
          <w:lang w:val="en-US"/>
        </w:rPr>
        <w:t>45</w:t>
      </w:r>
    </w:p>
    <w:sectPr w:rsidR="005D025A" w:rsidRPr="00485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0B7"/>
    <w:multiLevelType w:val="multilevel"/>
    <w:tmpl w:val="742C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68FB"/>
    <w:multiLevelType w:val="multilevel"/>
    <w:tmpl w:val="5D4C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3374B"/>
    <w:multiLevelType w:val="hybridMultilevel"/>
    <w:tmpl w:val="493ABB1A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0E2936"/>
    <w:multiLevelType w:val="multilevel"/>
    <w:tmpl w:val="5E1A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90A1A"/>
    <w:multiLevelType w:val="multilevel"/>
    <w:tmpl w:val="550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00128"/>
    <w:multiLevelType w:val="multilevel"/>
    <w:tmpl w:val="10AA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F46F4"/>
    <w:multiLevelType w:val="hybridMultilevel"/>
    <w:tmpl w:val="61BA9BF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951CBB"/>
    <w:multiLevelType w:val="hybridMultilevel"/>
    <w:tmpl w:val="4BFEC8E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4F0388"/>
    <w:multiLevelType w:val="multilevel"/>
    <w:tmpl w:val="A6A21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70D49D6"/>
    <w:multiLevelType w:val="multilevel"/>
    <w:tmpl w:val="5C708B4C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6"/>
        </w:tabs>
        <w:ind w:left="4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6"/>
        </w:tabs>
        <w:ind w:left="5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6"/>
        </w:tabs>
        <w:ind w:left="6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6"/>
        </w:tabs>
        <w:ind w:left="7186" w:hanging="360"/>
      </w:pPr>
      <w:rPr>
        <w:rFonts w:hint="default"/>
      </w:rPr>
    </w:lvl>
  </w:abstractNum>
  <w:abstractNum w:abstractNumId="10" w15:restartNumberingAfterBreak="0">
    <w:nsid w:val="436961CC"/>
    <w:multiLevelType w:val="multilevel"/>
    <w:tmpl w:val="310A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77610"/>
    <w:multiLevelType w:val="multilevel"/>
    <w:tmpl w:val="477A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21704"/>
    <w:multiLevelType w:val="multilevel"/>
    <w:tmpl w:val="5B5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30E9B"/>
    <w:multiLevelType w:val="multilevel"/>
    <w:tmpl w:val="0AF4A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1443E06"/>
    <w:multiLevelType w:val="multilevel"/>
    <w:tmpl w:val="8130A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4281B59"/>
    <w:multiLevelType w:val="multilevel"/>
    <w:tmpl w:val="BBD8BE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E0A68"/>
    <w:multiLevelType w:val="hybridMultilevel"/>
    <w:tmpl w:val="6B0E638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845EFC"/>
    <w:multiLevelType w:val="hybridMultilevel"/>
    <w:tmpl w:val="74CC425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3B0A7B"/>
    <w:multiLevelType w:val="multilevel"/>
    <w:tmpl w:val="818A1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B4A14"/>
    <w:multiLevelType w:val="hybridMultilevel"/>
    <w:tmpl w:val="2EA26C4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89541603">
    <w:abstractNumId w:val="0"/>
  </w:num>
  <w:num w:numId="2" w16cid:durableId="199708492">
    <w:abstractNumId w:val="3"/>
  </w:num>
  <w:num w:numId="3" w16cid:durableId="1004623856">
    <w:abstractNumId w:val="11"/>
  </w:num>
  <w:num w:numId="4" w16cid:durableId="970473959">
    <w:abstractNumId w:val="12"/>
  </w:num>
  <w:num w:numId="5" w16cid:durableId="655718946">
    <w:abstractNumId w:val="4"/>
  </w:num>
  <w:num w:numId="6" w16cid:durableId="1695769232">
    <w:abstractNumId w:val="1"/>
  </w:num>
  <w:num w:numId="7" w16cid:durableId="1805193740">
    <w:abstractNumId w:val="5"/>
  </w:num>
  <w:num w:numId="8" w16cid:durableId="1679194131">
    <w:abstractNumId w:val="8"/>
  </w:num>
  <w:num w:numId="9" w16cid:durableId="472262450">
    <w:abstractNumId w:val="16"/>
  </w:num>
  <w:num w:numId="10" w16cid:durableId="1314673806">
    <w:abstractNumId w:val="9"/>
  </w:num>
  <w:num w:numId="11" w16cid:durableId="776751077">
    <w:abstractNumId w:val="19"/>
  </w:num>
  <w:num w:numId="12" w16cid:durableId="1389717928">
    <w:abstractNumId w:val="18"/>
  </w:num>
  <w:num w:numId="13" w16cid:durableId="2054575022">
    <w:abstractNumId w:val="15"/>
  </w:num>
  <w:num w:numId="14" w16cid:durableId="1261599874">
    <w:abstractNumId w:val="17"/>
  </w:num>
  <w:num w:numId="15" w16cid:durableId="887185176">
    <w:abstractNumId w:val="10"/>
  </w:num>
  <w:num w:numId="16" w16cid:durableId="912396950">
    <w:abstractNumId w:val="14"/>
  </w:num>
  <w:num w:numId="17" w16cid:durableId="314728821">
    <w:abstractNumId w:val="13"/>
  </w:num>
  <w:num w:numId="18" w16cid:durableId="1123617199">
    <w:abstractNumId w:val="4"/>
  </w:num>
  <w:num w:numId="19" w16cid:durableId="1183936158">
    <w:abstractNumId w:val="9"/>
  </w:num>
  <w:num w:numId="20" w16cid:durableId="2138835812">
    <w:abstractNumId w:val="2"/>
  </w:num>
  <w:num w:numId="21" w16cid:durableId="1839997270">
    <w:abstractNumId w:val="7"/>
  </w:num>
  <w:num w:numId="22" w16cid:durableId="230969769">
    <w:abstractNumId w:val="6"/>
  </w:num>
  <w:num w:numId="23" w16cid:durableId="100232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4"/>
    <w:rsid w:val="000002A3"/>
    <w:rsid w:val="00011D4D"/>
    <w:rsid w:val="000163D8"/>
    <w:rsid w:val="000174E4"/>
    <w:rsid w:val="00022A48"/>
    <w:rsid w:val="000307CD"/>
    <w:rsid w:val="00040093"/>
    <w:rsid w:val="00042B3E"/>
    <w:rsid w:val="000449CA"/>
    <w:rsid w:val="00045E5D"/>
    <w:rsid w:val="00055137"/>
    <w:rsid w:val="00055E06"/>
    <w:rsid w:val="0007150D"/>
    <w:rsid w:val="0008194E"/>
    <w:rsid w:val="000847B2"/>
    <w:rsid w:val="00087DB2"/>
    <w:rsid w:val="00093916"/>
    <w:rsid w:val="00094093"/>
    <w:rsid w:val="000A17DC"/>
    <w:rsid w:val="000A4744"/>
    <w:rsid w:val="000B079F"/>
    <w:rsid w:val="000B73A1"/>
    <w:rsid w:val="000C7DBA"/>
    <w:rsid w:val="000E03C9"/>
    <w:rsid w:val="00100297"/>
    <w:rsid w:val="00101F52"/>
    <w:rsid w:val="0011015E"/>
    <w:rsid w:val="00111C0B"/>
    <w:rsid w:val="00126409"/>
    <w:rsid w:val="00133876"/>
    <w:rsid w:val="00144CBA"/>
    <w:rsid w:val="00151C41"/>
    <w:rsid w:val="00151C7A"/>
    <w:rsid w:val="0015631F"/>
    <w:rsid w:val="0016461E"/>
    <w:rsid w:val="00172822"/>
    <w:rsid w:val="001742EC"/>
    <w:rsid w:val="00176FBB"/>
    <w:rsid w:val="00177B4D"/>
    <w:rsid w:val="00177C64"/>
    <w:rsid w:val="00180435"/>
    <w:rsid w:val="00183081"/>
    <w:rsid w:val="0018488F"/>
    <w:rsid w:val="00185C5C"/>
    <w:rsid w:val="00191A94"/>
    <w:rsid w:val="001924E0"/>
    <w:rsid w:val="00192926"/>
    <w:rsid w:val="001A1A6F"/>
    <w:rsid w:val="001A2F13"/>
    <w:rsid w:val="001A3E64"/>
    <w:rsid w:val="001A41B0"/>
    <w:rsid w:val="001B25E7"/>
    <w:rsid w:val="001B2F1B"/>
    <w:rsid w:val="001B4042"/>
    <w:rsid w:val="001C0616"/>
    <w:rsid w:val="001C2E1E"/>
    <w:rsid w:val="001C4493"/>
    <w:rsid w:val="001D4595"/>
    <w:rsid w:val="001D5126"/>
    <w:rsid w:val="001F138C"/>
    <w:rsid w:val="001F380C"/>
    <w:rsid w:val="001F512C"/>
    <w:rsid w:val="001F6F98"/>
    <w:rsid w:val="001F7DF9"/>
    <w:rsid w:val="00202072"/>
    <w:rsid w:val="00216027"/>
    <w:rsid w:val="0022623D"/>
    <w:rsid w:val="002274DF"/>
    <w:rsid w:val="00233110"/>
    <w:rsid w:val="00234DEF"/>
    <w:rsid w:val="0023748E"/>
    <w:rsid w:val="00237F5F"/>
    <w:rsid w:val="00244AA7"/>
    <w:rsid w:val="00261161"/>
    <w:rsid w:val="00286ECC"/>
    <w:rsid w:val="00297209"/>
    <w:rsid w:val="002B3745"/>
    <w:rsid w:val="002B5A74"/>
    <w:rsid w:val="002B7E22"/>
    <w:rsid w:val="002C0E5A"/>
    <w:rsid w:val="002C1638"/>
    <w:rsid w:val="002C194E"/>
    <w:rsid w:val="002C5629"/>
    <w:rsid w:val="002D0E10"/>
    <w:rsid w:val="002E5D65"/>
    <w:rsid w:val="002F722A"/>
    <w:rsid w:val="002F7B00"/>
    <w:rsid w:val="003006EF"/>
    <w:rsid w:val="00301FC7"/>
    <w:rsid w:val="00303FF9"/>
    <w:rsid w:val="003065EC"/>
    <w:rsid w:val="00314BB9"/>
    <w:rsid w:val="00314EE2"/>
    <w:rsid w:val="00323A02"/>
    <w:rsid w:val="00327092"/>
    <w:rsid w:val="00331CD2"/>
    <w:rsid w:val="00331E16"/>
    <w:rsid w:val="00337B4E"/>
    <w:rsid w:val="0034185B"/>
    <w:rsid w:val="0035093F"/>
    <w:rsid w:val="003523B8"/>
    <w:rsid w:val="0035534B"/>
    <w:rsid w:val="00361D0D"/>
    <w:rsid w:val="00366BE8"/>
    <w:rsid w:val="003706A7"/>
    <w:rsid w:val="00372053"/>
    <w:rsid w:val="00375A5A"/>
    <w:rsid w:val="0039206E"/>
    <w:rsid w:val="003928B6"/>
    <w:rsid w:val="003A724E"/>
    <w:rsid w:val="003B01ED"/>
    <w:rsid w:val="003B6B07"/>
    <w:rsid w:val="003C2D82"/>
    <w:rsid w:val="003C4841"/>
    <w:rsid w:val="003D1F32"/>
    <w:rsid w:val="003D5E97"/>
    <w:rsid w:val="003D72DF"/>
    <w:rsid w:val="003E04E6"/>
    <w:rsid w:val="00412301"/>
    <w:rsid w:val="004172A1"/>
    <w:rsid w:val="00417457"/>
    <w:rsid w:val="00417852"/>
    <w:rsid w:val="00446645"/>
    <w:rsid w:val="004504DB"/>
    <w:rsid w:val="004618BF"/>
    <w:rsid w:val="00467D8E"/>
    <w:rsid w:val="00470060"/>
    <w:rsid w:val="00482BA7"/>
    <w:rsid w:val="00485D67"/>
    <w:rsid w:val="00493574"/>
    <w:rsid w:val="004A0B64"/>
    <w:rsid w:val="004A6F1A"/>
    <w:rsid w:val="004B5CF2"/>
    <w:rsid w:val="004E657A"/>
    <w:rsid w:val="004F1FDF"/>
    <w:rsid w:val="004F27CD"/>
    <w:rsid w:val="00500698"/>
    <w:rsid w:val="00501EF6"/>
    <w:rsid w:val="00512A9E"/>
    <w:rsid w:val="0051739D"/>
    <w:rsid w:val="00520ADB"/>
    <w:rsid w:val="00523A5F"/>
    <w:rsid w:val="00524504"/>
    <w:rsid w:val="00526A83"/>
    <w:rsid w:val="00535B9F"/>
    <w:rsid w:val="0054252F"/>
    <w:rsid w:val="00542C32"/>
    <w:rsid w:val="005532A5"/>
    <w:rsid w:val="00554127"/>
    <w:rsid w:val="00554D65"/>
    <w:rsid w:val="005568BD"/>
    <w:rsid w:val="00564230"/>
    <w:rsid w:val="005669BC"/>
    <w:rsid w:val="005734F0"/>
    <w:rsid w:val="00581BAA"/>
    <w:rsid w:val="00592331"/>
    <w:rsid w:val="005A2A9F"/>
    <w:rsid w:val="005A7F06"/>
    <w:rsid w:val="005B0BEA"/>
    <w:rsid w:val="005B1A09"/>
    <w:rsid w:val="005B26D1"/>
    <w:rsid w:val="005C714E"/>
    <w:rsid w:val="005D025A"/>
    <w:rsid w:val="005E3689"/>
    <w:rsid w:val="005E4209"/>
    <w:rsid w:val="005E55D5"/>
    <w:rsid w:val="00603611"/>
    <w:rsid w:val="00611DCA"/>
    <w:rsid w:val="006156BA"/>
    <w:rsid w:val="00622E7C"/>
    <w:rsid w:val="0062344B"/>
    <w:rsid w:val="006242D9"/>
    <w:rsid w:val="006304E1"/>
    <w:rsid w:val="00630882"/>
    <w:rsid w:val="00633FCA"/>
    <w:rsid w:val="00641612"/>
    <w:rsid w:val="006568B3"/>
    <w:rsid w:val="00661ADF"/>
    <w:rsid w:val="00667DA3"/>
    <w:rsid w:val="00674C82"/>
    <w:rsid w:val="00676362"/>
    <w:rsid w:val="00683119"/>
    <w:rsid w:val="00684E54"/>
    <w:rsid w:val="00685E3C"/>
    <w:rsid w:val="006B0720"/>
    <w:rsid w:val="006B591B"/>
    <w:rsid w:val="006C0B44"/>
    <w:rsid w:val="006C3232"/>
    <w:rsid w:val="006C61E8"/>
    <w:rsid w:val="006D3451"/>
    <w:rsid w:val="006D4323"/>
    <w:rsid w:val="006E4451"/>
    <w:rsid w:val="006F02F7"/>
    <w:rsid w:val="006F1EA5"/>
    <w:rsid w:val="006F4C1D"/>
    <w:rsid w:val="006F4CA7"/>
    <w:rsid w:val="0070097A"/>
    <w:rsid w:val="00707A2B"/>
    <w:rsid w:val="007101DE"/>
    <w:rsid w:val="0071024C"/>
    <w:rsid w:val="0071034E"/>
    <w:rsid w:val="00714447"/>
    <w:rsid w:val="00721B71"/>
    <w:rsid w:val="007222BF"/>
    <w:rsid w:val="007332F8"/>
    <w:rsid w:val="007371C5"/>
    <w:rsid w:val="00737E44"/>
    <w:rsid w:val="00742BD2"/>
    <w:rsid w:val="007461CC"/>
    <w:rsid w:val="00751AF9"/>
    <w:rsid w:val="00752192"/>
    <w:rsid w:val="007616B8"/>
    <w:rsid w:val="007725F5"/>
    <w:rsid w:val="00774989"/>
    <w:rsid w:val="00781FA1"/>
    <w:rsid w:val="00782CCE"/>
    <w:rsid w:val="0079105D"/>
    <w:rsid w:val="0079191F"/>
    <w:rsid w:val="00794178"/>
    <w:rsid w:val="007960E2"/>
    <w:rsid w:val="00797A1A"/>
    <w:rsid w:val="007A79D1"/>
    <w:rsid w:val="007B1140"/>
    <w:rsid w:val="007B6935"/>
    <w:rsid w:val="007C26AE"/>
    <w:rsid w:val="007C356D"/>
    <w:rsid w:val="007C5FA9"/>
    <w:rsid w:val="007D0CF7"/>
    <w:rsid w:val="007D539C"/>
    <w:rsid w:val="007E5178"/>
    <w:rsid w:val="007E553E"/>
    <w:rsid w:val="007E68A1"/>
    <w:rsid w:val="007F11A2"/>
    <w:rsid w:val="007F30D2"/>
    <w:rsid w:val="007F6244"/>
    <w:rsid w:val="0080308B"/>
    <w:rsid w:val="008042F5"/>
    <w:rsid w:val="008114E0"/>
    <w:rsid w:val="00821442"/>
    <w:rsid w:val="00822691"/>
    <w:rsid w:val="00822B03"/>
    <w:rsid w:val="00824E71"/>
    <w:rsid w:val="008271BD"/>
    <w:rsid w:val="0084525B"/>
    <w:rsid w:val="0084751B"/>
    <w:rsid w:val="008519E8"/>
    <w:rsid w:val="0085229E"/>
    <w:rsid w:val="008554C2"/>
    <w:rsid w:val="008609E3"/>
    <w:rsid w:val="00866E10"/>
    <w:rsid w:val="00873C81"/>
    <w:rsid w:val="00884950"/>
    <w:rsid w:val="00893E9F"/>
    <w:rsid w:val="008A62B3"/>
    <w:rsid w:val="008B1DA0"/>
    <w:rsid w:val="008B3AF2"/>
    <w:rsid w:val="008D35B5"/>
    <w:rsid w:val="008E40D4"/>
    <w:rsid w:val="008E440E"/>
    <w:rsid w:val="00900B2D"/>
    <w:rsid w:val="00910C54"/>
    <w:rsid w:val="009136AE"/>
    <w:rsid w:val="0092105F"/>
    <w:rsid w:val="00924BCF"/>
    <w:rsid w:val="00945288"/>
    <w:rsid w:val="00945A62"/>
    <w:rsid w:val="0095374C"/>
    <w:rsid w:val="0095506A"/>
    <w:rsid w:val="00956F19"/>
    <w:rsid w:val="009578D9"/>
    <w:rsid w:val="00963B9C"/>
    <w:rsid w:val="00964BA2"/>
    <w:rsid w:val="009650F1"/>
    <w:rsid w:val="00967F3F"/>
    <w:rsid w:val="00973599"/>
    <w:rsid w:val="009749D6"/>
    <w:rsid w:val="00976CB1"/>
    <w:rsid w:val="00986CF7"/>
    <w:rsid w:val="00997650"/>
    <w:rsid w:val="009C4068"/>
    <w:rsid w:val="009E6209"/>
    <w:rsid w:val="00A0068E"/>
    <w:rsid w:val="00A07604"/>
    <w:rsid w:val="00A07FC2"/>
    <w:rsid w:val="00A1661A"/>
    <w:rsid w:val="00A25942"/>
    <w:rsid w:val="00A3159C"/>
    <w:rsid w:val="00A47FE7"/>
    <w:rsid w:val="00A50DE7"/>
    <w:rsid w:val="00A51372"/>
    <w:rsid w:val="00A66BC3"/>
    <w:rsid w:val="00A74C02"/>
    <w:rsid w:val="00A92C92"/>
    <w:rsid w:val="00A9371A"/>
    <w:rsid w:val="00A96CD7"/>
    <w:rsid w:val="00AA771C"/>
    <w:rsid w:val="00AB1B19"/>
    <w:rsid w:val="00AB2879"/>
    <w:rsid w:val="00AB3138"/>
    <w:rsid w:val="00AC1012"/>
    <w:rsid w:val="00AC1834"/>
    <w:rsid w:val="00AC25BF"/>
    <w:rsid w:val="00AC3912"/>
    <w:rsid w:val="00AC6F93"/>
    <w:rsid w:val="00AC73B7"/>
    <w:rsid w:val="00AC746A"/>
    <w:rsid w:val="00AD1A5F"/>
    <w:rsid w:val="00AD31B5"/>
    <w:rsid w:val="00AD53F2"/>
    <w:rsid w:val="00AE0944"/>
    <w:rsid w:val="00AE1851"/>
    <w:rsid w:val="00AE556B"/>
    <w:rsid w:val="00AE66CB"/>
    <w:rsid w:val="00AE6BA6"/>
    <w:rsid w:val="00AF1310"/>
    <w:rsid w:val="00AF5C02"/>
    <w:rsid w:val="00AF7E7E"/>
    <w:rsid w:val="00B062DC"/>
    <w:rsid w:val="00B10E47"/>
    <w:rsid w:val="00B16473"/>
    <w:rsid w:val="00B40814"/>
    <w:rsid w:val="00B435CA"/>
    <w:rsid w:val="00B449D0"/>
    <w:rsid w:val="00B65765"/>
    <w:rsid w:val="00B76270"/>
    <w:rsid w:val="00BA02C7"/>
    <w:rsid w:val="00BA17DA"/>
    <w:rsid w:val="00BA19B7"/>
    <w:rsid w:val="00BA2034"/>
    <w:rsid w:val="00BB1997"/>
    <w:rsid w:val="00BB3E5B"/>
    <w:rsid w:val="00BB4416"/>
    <w:rsid w:val="00BC1C07"/>
    <w:rsid w:val="00BC1F58"/>
    <w:rsid w:val="00BC49C6"/>
    <w:rsid w:val="00BE0C37"/>
    <w:rsid w:val="00BF6A98"/>
    <w:rsid w:val="00C02A80"/>
    <w:rsid w:val="00C03504"/>
    <w:rsid w:val="00C07D77"/>
    <w:rsid w:val="00C135D0"/>
    <w:rsid w:val="00C245F9"/>
    <w:rsid w:val="00C25E25"/>
    <w:rsid w:val="00C3382A"/>
    <w:rsid w:val="00C45E73"/>
    <w:rsid w:val="00C45FA9"/>
    <w:rsid w:val="00C5205C"/>
    <w:rsid w:val="00C637F5"/>
    <w:rsid w:val="00C64C02"/>
    <w:rsid w:val="00C74B03"/>
    <w:rsid w:val="00C74B60"/>
    <w:rsid w:val="00C77292"/>
    <w:rsid w:val="00C77A12"/>
    <w:rsid w:val="00C90DC5"/>
    <w:rsid w:val="00C918D9"/>
    <w:rsid w:val="00C91A9A"/>
    <w:rsid w:val="00C931DF"/>
    <w:rsid w:val="00C932FB"/>
    <w:rsid w:val="00CA0A99"/>
    <w:rsid w:val="00CA44B6"/>
    <w:rsid w:val="00CA79FE"/>
    <w:rsid w:val="00CB2CE8"/>
    <w:rsid w:val="00CC190C"/>
    <w:rsid w:val="00CD1D49"/>
    <w:rsid w:val="00CD5BEF"/>
    <w:rsid w:val="00CE71D5"/>
    <w:rsid w:val="00D0306F"/>
    <w:rsid w:val="00D06000"/>
    <w:rsid w:val="00D060B9"/>
    <w:rsid w:val="00D07F89"/>
    <w:rsid w:val="00D13927"/>
    <w:rsid w:val="00D13F34"/>
    <w:rsid w:val="00D143C4"/>
    <w:rsid w:val="00D151CC"/>
    <w:rsid w:val="00D15690"/>
    <w:rsid w:val="00D21159"/>
    <w:rsid w:val="00D234A6"/>
    <w:rsid w:val="00D26673"/>
    <w:rsid w:val="00D31CE9"/>
    <w:rsid w:val="00D34585"/>
    <w:rsid w:val="00D6085B"/>
    <w:rsid w:val="00D7028C"/>
    <w:rsid w:val="00D73B4A"/>
    <w:rsid w:val="00D751ED"/>
    <w:rsid w:val="00D76637"/>
    <w:rsid w:val="00D92968"/>
    <w:rsid w:val="00D9675A"/>
    <w:rsid w:val="00D97513"/>
    <w:rsid w:val="00DB09AA"/>
    <w:rsid w:val="00DB4A62"/>
    <w:rsid w:val="00DB52C8"/>
    <w:rsid w:val="00DB5FEE"/>
    <w:rsid w:val="00DB7831"/>
    <w:rsid w:val="00DC53C7"/>
    <w:rsid w:val="00DD2A32"/>
    <w:rsid w:val="00DD4A9C"/>
    <w:rsid w:val="00DD7980"/>
    <w:rsid w:val="00DE0348"/>
    <w:rsid w:val="00DE26A1"/>
    <w:rsid w:val="00DE51B9"/>
    <w:rsid w:val="00DE57AE"/>
    <w:rsid w:val="00DE5D4D"/>
    <w:rsid w:val="00DF6572"/>
    <w:rsid w:val="00E0189F"/>
    <w:rsid w:val="00E076E7"/>
    <w:rsid w:val="00E0794C"/>
    <w:rsid w:val="00E12813"/>
    <w:rsid w:val="00E13E75"/>
    <w:rsid w:val="00E2276F"/>
    <w:rsid w:val="00E267C8"/>
    <w:rsid w:val="00E3075C"/>
    <w:rsid w:val="00E373B3"/>
    <w:rsid w:val="00E409F5"/>
    <w:rsid w:val="00E44A38"/>
    <w:rsid w:val="00E44FB6"/>
    <w:rsid w:val="00E45BDA"/>
    <w:rsid w:val="00E67145"/>
    <w:rsid w:val="00E70DD0"/>
    <w:rsid w:val="00E76018"/>
    <w:rsid w:val="00E91EE8"/>
    <w:rsid w:val="00E94049"/>
    <w:rsid w:val="00EA1060"/>
    <w:rsid w:val="00EA15B6"/>
    <w:rsid w:val="00EB0A0B"/>
    <w:rsid w:val="00EC0DD8"/>
    <w:rsid w:val="00ED6254"/>
    <w:rsid w:val="00ED79F7"/>
    <w:rsid w:val="00EF162B"/>
    <w:rsid w:val="00EF2D1D"/>
    <w:rsid w:val="00F009A2"/>
    <w:rsid w:val="00F035B0"/>
    <w:rsid w:val="00F07919"/>
    <w:rsid w:val="00F12248"/>
    <w:rsid w:val="00F1330B"/>
    <w:rsid w:val="00F245FF"/>
    <w:rsid w:val="00F31E2B"/>
    <w:rsid w:val="00F41A75"/>
    <w:rsid w:val="00F53A94"/>
    <w:rsid w:val="00F563EE"/>
    <w:rsid w:val="00F61A4D"/>
    <w:rsid w:val="00F647F4"/>
    <w:rsid w:val="00F64B10"/>
    <w:rsid w:val="00F73EDD"/>
    <w:rsid w:val="00F84997"/>
    <w:rsid w:val="00F962FA"/>
    <w:rsid w:val="00F97619"/>
    <w:rsid w:val="00FA2722"/>
    <w:rsid w:val="00FA44A5"/>
    <w:rsid w:val="00FB5D67"/>
    <w:rsid w:val="00FE0D73"/>
    <w:rsid w:val="00FF07BF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08B1"/>
  <w15:chartTrackingRefBased/>
  <w15:docId w15:val="{C260EC89-BC8C-4D39-8D7B-D6DC9B5B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9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9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9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9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9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9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9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9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9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9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94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6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61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18CA-056F-4695-9423-ECD33D9C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325</cp:revision>
  <dcterms:created xsi:type="dcterms:W3CDTF">2025-01-30T09:29:00Z</dcterms:created>
  <dcterms:modified xsi:type="dcterms:W3CDTF">2026-03-25T11:53:00Z</dcterms:modified>
</cp:coreProperties>
</file>