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A87708" w14:textId="77777777" w:rsidR="00BB18CD" w:rsidRPr="00BB18CD" w:rsidRDefault="00BB18CD" w:rsidP="00BB18CD">
      <w:pPr>
        <w:spacing w:before="86"/>
        <w:rPr>
          <w:spacing w:val="-16"/>
          <w:sz w:val="56"/>
          <w:szCs w:val="56"/>
        </w:rPr>
      </w:pPr>
    </w:p>
    <w:p w14:paraId="2040B6B7" w14:textId="555FBA11" w:rsidR="00BB18CD" w:rsidRPr="00B81F99" w:rsidRDefault="00BB18CD" w:rsidP="00BB18CD">
      <w:pPr>
        <w:spacing w:before="86"/>
        <w:rPr>
          <w:spacing w:val="-16"/>
          <w:sz w:val="56"/>
          <w:szCs w:val="56"/>
          <w:lang w:val="it-IT"/>
        </w:rPr>
      </w:pPr>
      <w:r w:rsidRPr="00B81F99">
        <w:rPr>
          <w:spacing w:val="-16"/>
          <w:sz w:val="56"/>
          <w:szCs w:val="56"/>
          <w:lang w:val="it-IT"/>
        </w:rPr>
        <w:t>Comunicazione relativa ai requisiti di sicurezza delle informazioni per i fornitori – TISAX</w:t>
      </w:r>
    </w:p>
    <w:p w14:paraId="0F479C6C" w14:textId="369C2B95" w:rsidR="005D3953" w:rsidRDefault="00000000" w:rsidP="00BB18CD">
      <w:pPr>
        <w:spacing w:before="86"/>
        <w:rPr>
          <w:sz w:val="28"/>
        </w:rPr>
      </w:pPr>
      <w:r>
        <w:rPr>
          <w:color w:val="585858"/>
          <w:spacing w:val="11"/>
          <w:w w:val="105"/>
          <w:sz w:val="28"/>
        </w:rPr>
        <w:t>Updated</w:t>
      </w:r>
      <w:r>
        <w:rPr>
          <w:color w:val="585858"/>
          <w:spacing w:val="60"/>
          <w:w w:val="105"/>
          <w:sz w:val="28"/>
        </w:rPr>
        <w:t xml:space="preserve"> </w:t>
      </w:r>
      <w:r>
        <w:rPr>
          <w:color w:val="585858"/>
          <w:spacing w:val="12"/>
          <w:w w:val="105"/>
          <w:sz w:val="28"/>
        </w:rPr>
        <w:t>Compliance</w:t>
      </w:r>
      <w:r>
        <w:rPr>
          <w:color w:val="585858"/>
          <w:spacing w:val="60"/>
          <w:w w:val="105"/>
          <w:sz w:val="28"/>
        </w:rPr>
        <w:t xml:space="preserve"> </w:t>
      </w:r>
      <w:r>
        <w:rPr>
          <w:color w:val="585858"/>
          <w:spacing w:val="12"/>
          <w:w w:val="105"/>
          <w:sz w:val="28"/>
        </w:rPr>
        <w:t>Expectations</w:t>
      </w:r>
      <w:r>
        <w:rPr>
          <w:color w:val="585858"/>
          <w:spacing w:val="61"/>
          <w:w w:val="105"/>
          <w:sz w:val="28"/>
        </w:rPr>
        <w:t xml:space="preserve"> </w:t>
      </w:r>
      <w:r>
        <w:rPr>
          <w:color w:val="585858"/>
          <w:spacing w:val="11"/>
          <w:w w:val="105"/>
          <w:sz w:val="28"/>
        </w:rPr>
        <w:t>Effective</w:t>
      </w:r>
      <w:r>
        <w:rPr>
          <w:color w:val="585858"/>
          <w:spacing w:val="59"/>
          <w:w w:val="105"/>
          <w:sz w:val="28"/>
        </w:rPr>
        <w:t xml:space="preserve"> </w:t>
      </w:r>
      <w:r>
        <w:rPr>
          <w:color w:val="585858"/>
          <w:w w:val="105"/>
          <w:sz w:val="28"/>
        </w:rPr>
        <w:t>Q3</w:t>
      </w:r>
      <w:r>
        <w:rPr>
          <w:color w:val="585858"/>
          <w:spacing w:val="55"/>
          <w:w w:val="105"/>
          <w:sz w:val="28"/>
        </w:rPr>
        <w:t xml:space="preserve"> </w:t>
      </w:r>
      <w:r>
        <w:rPr>
          <w:color w:val="585858"/>
          <w:spacing w:val="6"/>
          <w:w w:val="105"/>
          <w:sz w:val="28"/>
        </w:rPr>
        <w:t>2026</w:t>
      </w:r>
    </w:p>
    <w:p w14:paraId="4948A3EA" w14:textId="77777777" w:rsidR="005D3953" w:rsidRDefault="00000000">
      <w:pPr>
        <w:pStyle w:val="Corpotesto"/>
        <w:spacing w:before="212" w:line="410" w:lineRule="auto"/>
        <w:ind w:right="6424"/>
      </w:pPr>
      <w:r>
        <w:rPr>
          <w:w w:val="105"/>
        </w:rPr>
        <w:t>Date:</w:t>
      </w:r>
      <w:r>
        <w:rPr>
          <w:spacing w:val="-5"/>
          <w:w w:val="105"/>
        </w:rPr>
        <w:t xml:space="preserve"> </w:t>
      </w:r>
      <w:r>
        <w:rPr>
          <w:w w:val="105"/>
        </w:rPr>
        <w:t>December</w:t>
      </w:r>
      <w:r>
        <w:rPr>
          <w:spacing w:val="-8"/>
          <w:w w:val="105"/>
        </w:rPr>
        <w:t xml:space="preserve"> </w:t>
      </w:r>
      <w:r>
        <w:rPr>
          <w:w w:val="105"/>
        </w:rPr>
        <w:t>8,</w:t>
      </w:r>
      <w:r>
        <w:rPr>
          <w:spacing w:val="-5"/>
          <w:w w:val="105"/>
        </w:rPr>
        <w:t xml:space="preserve"> </w:t>
      </w:r>
      <w:r>
        <w:rPr>
          <w:w w:val="105"/>
        </w:rPr>
        <w:t>2025 Dear Supplier Partners,</w:t>
      </w:r>
    </w:p>
    <w:p w14:paraId="19CC3763" w14:textId="4DC76A07" w:rsidR="00BB18CD" w:rsidRPr="00B81F99" w:rsidRDefault="00BB18CD">
      <w:pPr>
        <w:pStyle w:val="Corpotesto"/>
        <w:spacing w:line="278" w:lineRule="auto"/>
        <w:ind w:right="23"/>
        <w:rPr>
          <w:w w:val="105"/>
          <w:lang w:val="it-IT"/>
        </w:rPr>
      </w:pPr>
      <w:r w:rsidRPr="00B81F99">
        <w:rPr>
          <w:w w:val="105"/>
          <w:lang w:val="it-IT"/>
        </w:rPr>
        <w:t xml:space="preserve">In risposta al panorama in continua evoluzione delle minacce alla sicurezza informatica e per rafforzare la resilienza della nostra catena di fornitura, Stellantis sta aggiornando i propri requisiti di sicurezza delle informazioni per tutti i fornitori a livello globale. A partire dal </w:t>
      </w:r>
      <w:r w:rsidRPr="00B81F99">
        <w:rPr>
          <w:b/>
          <w:bCs/>
          <w:w w:val="105"/>
          <w:lang w:val="it-IT"/>
        </w:rPr>
        <w:t>terzo trimestre del 2026</w:t>
      </w:r>
      <w:r w:rsidRPr="00B81F99">
        <w:rPr>
          <w:w w:val="105"/>
          <w:lang w:val="it-IT"/>
        </w:rPr>
        <w:t>, tutti i fornitori che supportano Stellantis dovranno essere in possesso di una certificazione TISAX (</w:t>
      </w:r>
      <w:proofErr w:type="spellStart"/>
      <w:r w:rsidRPr="00B81F99">
        <w:rPr>
          <w:w w:val="105"/>
          <w:lang w:val="it-IT"/>
        </w:rPr>
        <w:t>Trusted</w:t>
      </w:r>
      <w:proofErr w:type="spellEnd"/>
      <w:r w:rsidRPr="00B81F99">
        <w:rPr>
          <w:w w:val="105"/>
          <w:lang w:val="it-IT"/>
        </w:rPr>
        <w:t xml:space="preserve"> Information Security </w:t>
      </w:r>
      <w:proofErr w:type="spellStart"/>
      <w:r w:rsidRPr="00B81F99">
        <w:rPr>
          <w:w w:val="105"/>
          <w:lang w:val="it-IT"/>
        </w:rPr>
        <w:t>Assessment</w:t>
      </w:r>
      <w:proofErr w:type="spellEnd"/>
      <w:r w:rsidRPr="00B81F99">
        <w:rPr>
          <w:w w:val="105"/>
          <w:lang w:val="it-IT"/>
        </w:rPr>
        <w:t xml:space="preserve"> Exchange) valida per ogni sede coinvolta nella fornitura di beni o servizi a Stellantis. Se non disponete ancora delle certificazioni TISAX richieste, iniziate i preparativi per </w:t>
      </w:r>
      <w:r w:rsidRPr="00B81F99">
        <w:rPr>
          <w:b/>
          <w:bCs/>
          <w:w w:val="105"/>
          <w:lang w:val="it-IT"/>
        </w:rPr>
        <w:t>essere pronti entro il terzo trimestre del 2026</w:t>
      </w:r>
      <w:r w:rsidRPr="00B81F99">
        <w:rPr>
          <w:w w:val="105"/>
          <w:lang w:val="it-IT"/>
        </w:rPr>
        <w:t>.</w:t>
      </w:r>
    </w:p>
    <w:p w14:paraId="60CA06D4" w14:textId="77777777" w:rsidR="005D3953" w:rsidRPr="00B81F99" w:rsidRDefault="005D3953">
      <w:pPr>
        <w:pStyle w:val="Corpotesto"/>
        <w:spacing w:before="58"/>
        <w:rPr>
          <w:lang w:val="it-IT"/>
        </w:rPr>
      </w:pPr>
    </w:p>
    <w:p w14:paraId="4174DE8A" w14:textId="77777777" w:rsidR="005D3953" w:rsidRPr="00B81F99" w:rsidRDefault="00000000">
      <w:pPr>
        <w:pStyle w:val="Titolo1"/>
        <w:rPr>
          <w:lang w:val="it-IT"/>
        </w:rPr>
      </w:pPr>
      <w:bookmarkStart w:id="0" w:name="What_is_TISAX?"/>
      <w:bookmarkEnd w:id="0"/>
      <w:proofErr w:type="spellStart"/>
      <w:r w:rsidRPr="00B81F99">
        <w:rPr>
          <w:color w:val="0F4660"/>
          <w:lang w:val="it-IT"/>
        </w:rPr>
        <w:t>What</w:t>
      </w:r>
      <w:proofErr w:type="spellEnd"/>
      <w:r w:rsidRPr="00B81F99">
        <w:rPr>
          <w:color w:val="0F4660"/>
          <w:spacing w:val="-17"/>
          <w:lang w:val="it-IT"/>
        </w:rPr>
        <w:t xml:space="preserve"> </w:t>
      </w:r>
      <w:proofErr w:type="spellStart"/>
      <w:r w:rsidRPr="00B81F99">
        <w:rPr>
          <w:color w:val="0F4660"/>
          <w:lang w:val="it-IT"/>
        </w:rPr>
        <w:t>is</w:t>
      </w:r>
      <w:proofErr w:type="spellEnd"/>
      <w:r w:rsidRPr="00B81F99">
        <w:rPr>
          <w:color w:val="0F4660"/>
          <w:spacing w:val="-18"/>
          <w:lang w:val="it-IT"/>
        </w:rPr>
        <w:t xml:space="preserve"> </w:t>
      </w:r>
      <w:r w:rsidRPr="00B81F99">
        <w:rPr>
          <w:color w:val="0F4660"/>
          <w:spacing w:val="-2"/>
          <w:lang w:val="it-IT"/>
        </w:rPr>
        <w:t>TISAX?</w:t>
      </w:r>
    </w:p>
    <w:p w14:paraId="0DC1C89A" w14:textId="50187857" w:rsidR="00BB18CD" w:rsidRPr="00B81F99" w:rsidRDefault="00BB18CD" w:rsidP="00BB18CD">
      <w:pPr>
        <w:pStyle w:val="Corpotesto"/>
        <w:spacing w:before="72"/>
        <w:rPr>
          <w:w w:val="105"/>
          <w:lang w:val="it-IT"/>
        </w:rPr>
      </w:pPr>
      <w:r w:rsidRPr="00B81F99">
        <w:rPr>
          <w:w w:val="105"/>
          <w:lang w:val="it-IT"/>
        </w:rPr>
        <w:t xml:space="preserve">TISAX è una valutazione esterna riconosciuta a livello internazionale, incentrata sulla sicurezza delle informazioni, in particolare nel settore automobilistico. Il processo è gestito dall'associazione ENX e prevede un approccio standardizzato per la valutazione e lo scambio di informazioni sullo stato di sicurezza tra i partner commerciali. Per maggiori dettagli, informazioni sulla registrazione e sulle procedure di audit, si prega di visitare il sito web dell'associazione ENX all'indirizzo </w:t>
      </w:r>
      <w:hyperlink r:id="rId5" w:history="1">
        <w:r w:rsidRPr="00B81F99">
          <w:rPr>
            <w:rStyle w:val="Collegamentoipertestuale"/>
            <w:w w:val="105"/>
            <w:lang w:val="it-IT"/>
          </w:rPr>
          <w:t>www.enx.com</w:t>
        </w:r>
      </w:hyperlink>
      <w:r w:rsidRPr="00B81F99">
        <w:rPr>
          <w:w w:val="105"/>
          <w:lang w:val="it-IT"/>
        </w:rPr>
        <w:t>.</w:t>
      </w:r>
    </w:p>
    <w:p w14:paraId="30C663D3" w14:textId="0AB80159" w:rsidR="005D3953" w:rsidRPr="00B81F99" w:rsidRDefault="00BB18CD" w:rsidP="00BB18CD">
      <w:pPr>
        <w:pStyle w:val="Corpotesto"/>
        <w:spacing w:before="208"/>
        <w:rPr>
          <w:w w:val="105"/>
          <w:lang w:val="it-IT"/>
        </w:rPr>
      </w:pPr>
      <w:r w:rsidRPr="00B81F99">
        <w:rPr>
          <w:w w:val="105"/>
          <w:lang w:val="it-IT"/>
        </w:rPr>
        <w:t xml:space="preserve">Inoltre, il manuale ENX contiene informazioni dettagliate sul processo di valutazione TISAX, sui requisiti e sulle migliori pratiche per i partecipanti. Per una guida completa, si prega di consultare il manuale ufficiale all'indirizzo </w:t>
      </w:r>
      <w:hyperlink r:id="rId6" w:history="1">
        <w:r w:rsidRPr="00B81F99">
          <w:rPr>
            <w:rStyle w:val="Collegamentoipertestuale"/>
            <w:w w:val="105"/>
            <w:lang w:val="it-IT"/>
          </w:rPr>
          <w:t>https://portal.enx.com/handbook/tisax-participant-handbook.html</w:t>
        </w:r>
      </w:hyperlink>
    </w:p>
    <w:p w14:paraId="69181002" w14:textId="77777777" w:rsidR="00BB18CD" w:rsidRPr="00B81F99" w:rsidRDefault="00BB18CD" w:rsidP="00BB18CD">
      <w:pPr>
        <w:pStyle w:val="Corpotesto"/>
        <w:spacing w:before="208"/>
        <w:rPr>
          <w:sz w:val="40"/>
          <w:lang w:val="it-IT"/>
        </w:rPr>
      </w:pPr>
    </w:p>
    <w:p w14:paraId="45F063F4" w14:textId="77777777" w:rsidR="005D3953" w:rsidRPr="00B81F99" w:rsidRDefault="00000000">
      <w:pPr>
        <w:pStyle w:val="Titolo1"/>
        <w:rPr>
          <w:lang w:val="it-IT"/>
        </w:rPr>
      </w:pPr>
      <w:bookmarkStart w:id="1" w:name="Requirements_for_Suppliers"/>
      <w:bookmarkEnd w:id="1"/>
      <w:proofErr w:type="spellStart"/>
      <w:r w:rsidRPr="00B81F99">
        <w:rPr>
          <w:color w:val="0F4660"/>
          <w:spacing w:val="-6"/>
          <w:lang w:val="it-IT"/>
        </w:rPr>
        <w:t>Requirements</w:t>
      </w:r>
      <w:proofErr w:type="spellEnd"/>
      <w:r w:rsidRPr="00B81F99">
        <w:rPr>
          <w:color w:val="0F4660"/>
          <w:spacing w:val="-6"/>
          <w:lang w:val="it-IT"/>
        </w:rPr>
        <w:t xml:space="preserve"> for</w:t>
      </w:r>
      <w:r w:rsidRPr="00B81F99">
        <w:rPr>
          <w:color w:val="0F4660"/>
          <w:spacing w:val="-3"/>
          <w:lang w:val="it-IT"/>
        </w:rPr>
        <w:t xml:space="preserve"> </w:t>
      </w:r>
      <w:r w:rsidRPr="00B81F99">
        <w:rPr>
          <w:color w:val="0F4660"/>
          <w:spacing w:val="-6"/>
          <w:lang w:val="it-IT"/>
        </w:rPr>
        <w:t>Suppliers</w:t>
      </w:r>
    </w:p>
    <w:p w14:paraId="695A6E7F" w14:textId="77777777" w:rsidR="002E7DE2" w:rsidRPr="00B81F99" w:rsidRDefault="00000000" w:rsidP="002E7DE2">
      <w:pPr>
        <w:pStyle w:val="Corpotesto"/>
        <w:spacing w:before="161" w:line="278" w:lineRule="auto"/>
        <w:rPr>
          <w:w w:val="105"/>
          <w:lang w:val="it-IT"/>
        </w:rPr>
      </w:pPr>
      <w:r w:rsidRPr="00B81F99">
        <w:rPr>
          <w:w w:val="105"/>
          <w:lang w:val="it-IT"/>
        </w:rPr>
        <w:t>Stellantis</w:t>
      </w:r>
      <w:r w:rsidRPr="00B81F99">
        <w:rPr>
          <w:spacing w:val="-3"/>
          <w:w w:val="105"/>
          <w:lang w:val="it-IT"/>
        </w:rPr>
        <w:t xml:space="preserve"> </w:t>
      </w:r>
      <w:proofErr w:type="spellStart"/>
      <w:r w:rsidRPr="00B81F99">
        <w:rPr>
          <w:w w:val="105"/>
          <w:lang w:val="it-IT"/>
        </w:rPr>
        <w:t>adopted</w:t>
      </w:r>
      <w:proofErr w:type="spellEnd"/>
      <w:r w:rsidRPr="00B81F99">
        <w:rPr>
          <w:spacing w:val="-4"/>
          <w:w w:val="105"/>
          <w:lang w:val="it-IT"/>
        </w:rPr>
        <w:t xml:space="preserve"> </w:t>
      </w:r>
      <w:r w:rsidRPr="00B81F99">
        <w:rPr>
          <w:w w:val="105"/>
          <w:lang w:val="it-IT"/>
        </w:rPr>
        <w:t>a</w:t>
      </w:r>
      <w:r w:rsidRPr="00B81F99">
        <w:rPr>
          <w:spacing w:val="-4"/>
          <w:w w:val="105"/>
          <w:lang w:val="it-IT"/>
        </w:rPr>
        <w:t xml:space="preserve"> </w:t>
      </w:r>
      <w:r w:rsidRPr="00B81F99">
        <w:rPr>
          <w:w w:val="105"/>
          <w:lang w:val="it-IT"/>
        </w:rPr>
        <w:t>risk-</w:t>
      </w:r>
      <w:proofErr w:type="spellStart"/>
      <w:r w:rsidRPr="00B81F99">
        <w:rPr>
          <w:w w:val="105"/>
          <w:lang w:val="it-IT"/>
        </w:rPr>
        <w:t>based</w:t>
      </w:r>
      <w:proofErr w:type="spellEnd"/>
      <w:r w:rsidRPr="00B81F99">
        <w:rPr>
          <w:spacing w:val="-4"/>
          <w:w w:val="105"/>
          <w:lang w:val="it-IT"/>
        </w:rPr>
        <w:t xml:space="preserve"> </w:t>
      </w:r>
      <w:proofErr w:type="spellStart"/>
      <w:r w:rsidRPr="00B81F99">
        <w:rPr>
          <w:w w:val="105"/>
          <w:lang w:val="it-IT"/>
        </w:rPr>
        <w:t>approach</w:t>
      </w:r>
      <w:proofErr w:type="spellEnd"/>
      <w:r w:rsidRPr="00B81F99">
        <w:rPr>
          <w:spacing w:val="-4"/>
          <w:w w:val="105"/>
          <w:lang w:val="it-IT"/>
        </w:rPr>
        <w:t xml:space="preserve"> </w:t>
      </w:r>
      <w:r w:rsidRPr="00B81F99">
        <w:rPr>
          <w:w w:val="105"/>
          <w:lang w:val="it-IT"/>
        </w:rPr>
        <w:t>to</w:t>
      </w:r>
      <w:r w:rsidRPr="00B81F99">
        <w:rPr>
          <w:spacing w:val="-4"/>
          <w:w w:val="105"/>
          <w:lang w:val="it-IT"/>
        </w:rPr>
        <w:t xml:space="preserve"> </w:t>
      </w:r>
      <w:r w:rsidRPr="00B81F99">
        <w:rPr>
          <w:w w:val="105"/>
          <w:lang w:val="it-IT"/>
        </w:rPr>
        <w:t>determine</w:t>
      </w:r>
      <w:r w:rsidRPr="00B81F99">
        <w:rPr>
          <w:spacing w:val="-3"/>
          <w:w w:val="105"/>
          <w:lang w:val="it-IT"/>
        </w:rPr>
        <w:t xml:space="preserve"> </w:t>
      </w:r>
      <w:r w:rsidRPr="00B81F99">
        <w:rPr>
          <w:w w:val="105"/>
          <w:lang w:val="it-IT"/>
        </w:rPr>
        <w:t>appropriate</w:t>
      </w:r>
      <w:r w:rsidRPr="00B81F99">
        <w:rPr>
          <w:spacing w:val="-3"/>
          <w:w w:val="105"/>
          <w:lang w:val="it-IT"/>
        </w:rPr>
        <w:t xml:space="preserve"> </w:t>
      </w:r>
      <w:r w:rsidRPr="00B81F99">
        <w:rPr>
          <w:w w:val="105"/>
          <w:lang w:val="it-IT"/>
        </w:rPr>
        <w:t>TISAX</w:t>
      </w:r>
      <w:r w:rsidRPr="00B81F99">
        <w:rPr>
          <w:spacing w:val="-4"/>
          <w:w w:val="105"/>
          <w:lang w:val="it-IT"/>
        </w:rPr>
        <w:t xml:space="preserve"> </w:t>
      </w:r>
      <w:r w:rsidRPr="00B81F99">
        <w:rPr>
          <w:w w:val="105"/>
          <w:lang w:val="it-IT"/>
        </w:rPr>
        <w:t>label</w:t>
      </w:r>
      <w:r w:rsidRPr="00B81F99">
        <w:rPr>
          <w:spacing w:val="-4"/>
          <w:w w:val="105"/>
          <w:lang w:val="it-IT"/>
        </w:rPr>
        <w:t xml:space="preserve"> </w:t>
      </w:r>
      <w:proofErr w:type="spellStart"/>
      <w:r w:rsidRPr="00B81F99">
        <w:rPr>
          <w:w w:val="105"/>
          <w:lang w:val="it-IT"/>
        </w:rPr>
        <w:t>required</w:t>
      </w:r>
      <w:proofErr w:type="spellEnd"/>
      <w:r w:rsidRPr="00B81F99">
        <w:rPr>
          <w:spacing w:val="-4"/>
          <w:w w:val="105"/>
          <w:lang w:val="it-IT"/>
        </w:rPr>
        <w:t xml:space="preserve"> </w:t>
      </w:r>
      <w:r w:rsidRPr="00B81F99">
        <w:rPr>
          <w:w w:val="105"/>
          <w:lang w:val="it-IT"/>
        </w:rPr>
        <w:t xml:space="preserve">for </w:t>
      </w:r>
      <w:r w:rsidR="002E7DE2" w:rsidRPr="00B81F99">
        <w:rPr>
          <w:w w:val="105"/>
          <w:lang w:val="it-IT"/>
        </w:rPr>
        <w:t>Stellantis seleziona i propri fornitori tenendo conto di diversi fattori, tra cui, a titolo esemplificativo, le tipologie di servizi forniti, l'impatto sulle operazioni e l'accesso digitale ai sistemi e ai dati di Stellantis.</w:t>
      </w:r>
    </w:p>
    <w:p w14:paraId="4D4DE1A4" w14:textId="77777777" w:rsidR="002E7DE2" w:rsidRPr="00B81F99" w:rsidRDefault="002E7DE2" w:rsidP="002E7DE2">
      <w:pPr>
        <w:pStyle w:val="Corpotesto"/>
        <w:spacing w:before="161" w:line="278" w:lineRule="auto"/>
        <w:rPr>
          <w:w w:val="105"/>
          <w:lang w:val="it-IT"/>
        </w:rPr>
      </w:pPr>
    </w:p>
    <w:p w14:paraId="0DF02DA5" w14:textId="77777777" w:rsidR="002E7DE2" w:rsidRPr="00B81F99" w:rsidRDefault="002E7DE2" w:rsidP="002E7DE2">
      <w:pPr>
        <w:pStyle w:val="Corpotesto"/>
        <w:spacing w:before="161" w:line="278" w:lineRule="auto"/>
        <w:rPr>
          <w:w w:val="105"/>
          <w:lang w:val="it-IT"/>
        </w:rPr>
      </w:pPr>
      <w:r w:rsidRPr="00B81F99">
        <w:rPr>
          <w:w w:val="105"/>
          <w:lang w:val="it-IT"/>
        </w:rPr>
        <w:t>Inoltre, Stellantis ha identificato 3 tipologie di fornitori e fornisce indicazioni dettagliate per ciascuna di esse nelle rispettive appendici:</w:t>
      </w:r>
    </w:p>
    <w:p w14:paraId="66F3750F" w14:textId="17680E10" w:rsidR="005D3953" w:rsidRDefault="00000000" w:rsidP="002E7DE2">
      <w:pPr>
        <w:pStyle w:val="Corpotesto"/>
        <w:spacing w:before="161" w:line="278" w:lineRule="auto"/>
      </w:pPr>
      <w:r>
        <w:rPr>
          <w:w w:val="105"/>
        </w:rPr>
        <w:t>Direct</w:t>
      </w:r>
      <w:r>
        <w:rPr>
          <w:spacing w:val="-13"/>
          <w:w w:val="105"/>
        </w:rPr>
        <w:t xml:space="preserve"> </w:t>
      </w:r>
      <w:r>
        <w:rPr>
          <w:w w:val="105"/>
        </w:rPr>
        <w:t>Material</w:t>
      </w:r>
      <w:r>
        <w:rPr>
          <w:spacing w:val="-12"/>
          <w:w w:val="105"/>
        </w:rPr>
        <w:t xml:space="preserve"> </w:t>
      </w:r>
      <w:r>
        <w:rPr>
          <w:w w:val="105"/>
        </w:rPr>
        <w:t>Suppliers</w:t>
      </w:r>
      <w:r>
        <w:rPr>
          <w:spacing w:val="-12"/>
          <w:w w:val="105"/>
        </w:rPr>
        <w:t xml:space="preserve"> </w:t>
      </w:r>
      <w:r>
        <w:rPr>
          <w:w w:val="105"/>
        </w:rPr>
        <w:t>–</w:t>
      </w:r>
      <w:r>
        <w:rPr>
          <w:spacing w:val="-11"/>
          <w:w w:val="105"/>
        </w:rPr>
        <w:t xml:space="preserve"> </w:t>
      </w:r>
      <w:r>
        <w:rPr>
          <w:w w:val="105"/>
        </w:rPr>
        <w:t>Appendix</w:t>
      </w:r>
      <w:r>
        <w:rPr>
          <w:spacing w:val="-12"/>
          <w:w w:val="105"/>
        </w:rPr>
        <w:t xml:space="preserve"> </w:t>
      </w:r>
      <w:r>
        <w:rPr>
          <w:spacing w:val="-10"/>
          <w:w w:val="105"/>
        </w:rPr>
        <w:t>1</w:t>
      </w:r>
    </w:p>
    <w:p w14:paraId="24DEB3C4" w14:textId="77777777" w:rsidR="005D3953" w:rsidRDefault="00000000">
      <w:pPr>
        <w:pStyle w:val="Paragrafoelenco"/>
        <w:numPr>
          <w:ilvl w:val="0"/>
          <w:numId w:val="1"/>
        </w:numPr>
        <w:tabs>
          <w:tab w:val="left" w:pos="719"/>
        </w:tabs>
        <w:spacing w:before="52"/>
        <w:ind w:left="719" w:hanging="359"/>
        <w:rPr>
          <w:sz w:val="24"/>
        </w:rPr>
      </w:pPr>
      <w:r>
        <w:rPr>
          <w:w w:val="105"/>
          <w:sz w:val="24"/>
        </w:rPr>
        <w:t>Indirect</w:t>
      </w:r>
      <w:r>
        <w:rPr>
          <w:spacing w:val="-13"/>
          <w:w w:val="105"/>
          <w:sz w:val="24"/>
        </w:rPr>
        <w:t xml:space="preserve"> </w:t>
      </w:r>
      <w:r>
        <w:rPr>
          <w:w w:val="105"/>
          <w:sz w:val="24"/>
        </w:rPr>
        <w:t>Material</w:t>
      </w:r>
      <w:r>
        <w:rPr>
          <w:spacing w:val="-12"/>
          <w:w w:val="105"/>
          <w:sz w:val="24"/>
        </w:rPr>
        <w:t xml:space="preserve"> </w:t>
      </w:r>
      <w:r>
        <w:rPr>
          <w:w w:val="105"/>
          <w:sz w:val="24"/>
        </w:rPr>
        <w:t>Suppliers</w:t>
      </w:r>
      <w:r>
        <w:rPr>
          <w:spacing w:val="-11"/>
          <w:w w:val="105"/>
          <w:sz w:val="24"/>
        </w:rPr>
        <w:t xml:space="preserve"> </w:t>
      </w:r>
      <w:r>
        <w:rPr>
          <w:w w:val="105"/>
          <w:sz w:val="24"/>
        </w:rPr>
        <w:t>-</w:t>
      </w:r>
      <w:r>
        <w:rPr>
          <w:spacing w:val="-12"/>
          <w:w w:val="105"/>
          <w:sz w:val="24"/>
        </w:rPr>
        <w:t xml:space="preserve"> </w:t>
      </w:r>
      <w:r>
        <w:rPr>
          <w:w w:val="105"/>
          <w:sz w:val="24"/>
        </w:rPr>
        <w:t>Appendix</w:t>
      </w:r>
      <w:r>
        <w:rPr>
          <w:spacing w:val="-12"/>
          <w:w w:val="105"/>
          <w:sz w:val="24"/>
        </w:rPr>
        <w:t xml:space="preserve"> </w:t>
      </w:r>
      <w:r>
        <w:rPr>
          <w:spacing w:val="-10"/>
          <w:w w:val="105"/>
          <w:sz w:val="24"/>
        </w:rPr>
        <w:t>2</w:t>
      </w:r>
    </w:p>
    <w:p w14:paraId="0EA32E96" w14:textId="77777777" w:rsidR="005D3953" w:rsidRDefault="00000000">
      <w:pPr>
        <w:pStyle w:val="Paragrafoelenco"/>
        <w:numPr>
          <w:ilvl w:val="0"/>
          <w:numId w:val="1"/>
        </w:numPr>
        <w:tabs>
          <w:tab w:val="left" w:pos="719"/>
        </w:tabs>
        <w:spacing w:before="50"/>
        <w:ind w:left="719" w:hanging="359"/>
        <w:rPr>
          <w:sz w:val="24"/>
        </w:rPr>
      </w:pPr>
      <w:r>
        <w:rPr>
          <w:w w:val="105"/>
          <w:sz w:val="24"/>
        </w:rPr>
        <w:t>Logistics</w:t>
      </w:r>
      <w:r>
        <w:rPr>
          <w:spacing w:val="-6"/>
          <w:w w:val="105"/>
          <w:sz w:val="24"/>
        </w:rPr>
        <w:t xml:space="preserve"> </w:t>
      </w:r>
      <w:r>
        <w:rPr>
          <w:w w:val="105"/>
          <w:sz w:val="24"/>
        </w:rPr>
        <w:t>Providers</w:t>
      </w:r>
      <w:r>
        <w:rPr>
          <w:spacing w:val="-5"/>
          <w:w w:val="105"/>
          <w:sz w:val="24"/>
        </w:rPr>
        <w:t xml:space="preserve"> </w:t>
      </w:r>
      <w:r>
        <w:rPr>
          <w:w w:val="105"/>
          <w:sz w:val="24"/>
        </w:rPr>
        <w:t>–</w:t>
      </w:r>
      <w:r>
        <w:rPr>
          <w:spacing w:val="-7"/>
          <w:w w:val="105"/>
          <w:sz w:val="24"/>
        </w:rPr>
        <w:t xml:space="preserve"> </w:t>
      </w:r>
      <w:r>
        <w:rPr>
          <w:w w:val="105"/>
          <w:sz w:val="24"/>
        </w:rPr>
        <w:t>Appendix</w:t>
      </w:r>
      <w:r>
        <w:rPr>
          <w:spacing w:val="-6"/>
          <w:w w:val="105"/>
          <w:sz w:val="24"/>
        </w:rPr>
        <w:t xml:space="preserve"> </w:t>
      </w:r>
      <w:r>
        <w:rPr>
          <w:spacing w:val="-10"/>
          <w:w w:val="105"/>
          <w:sz w:val="24"/>
        </w:rPr>
        <w:t>3</w:t>
      </w:r>
    </w:p>
    <w:p w14:paraId="7B6893FC" w14:textId="77777777" w:rsidR="005D3953" w:rsidRDefault="005D3953">
      <w:pPr>
        <w:pStyle w:val="Corpotesto"/>
        <w:spacing w:before="117"/>
      </w:pPr>
    </w:p>
    <w:p w14:paraId="48DBFFC7" w14:textId="211C3289" w:rsidR="005D3953" w:rsidRPr="00B81F99" w:rsidRDefault="002E7DE2">
      <w:pPr>
        <w:pStyle w:val="Corpotesto"/>
        <w:spacing w:before="63"/>
        <w:rPr>
          <w:w w:val="105"/>
          <w:lang w:val="it-IT"/>
        </w:rPr>
      </w:pPr>
      <w:r w:rsidRPr="00B81F99">
        <w:rPr>
          <w:w w:val="105"/>
          <w:lang w:val="it-IT"/>
        </w:rPr>
        <w:t>Per determinare l'etichetta TISAX corretta per la vostra azienda, consultate l'appendice appropriata. Se il vostro prodotto non è elencato, non è richiesta alcuna etichetta TISAX.</w:t>
      </w:r>
    </w:p>
    <w:p w14:paraId="02B2F6AB" w14:textId="77777777" w:rsidR="002E7DE2" w:rsidRPr="00B81F99" w:rsidRDefault="002E7DE2">
      <w:pPr>
        <w:pStyle w:val="Corpotesto"/>
        <w:spacing w:before="63"/>
        <w:rPr>
          <w:lang w:val="it-IT"/>
        </w:rPr>
      </w:pPr>
    </w:p>
    <w:p w14:paraId="3AF04DEF" w14:textId="77777777" w:rsidR="005D3953" w:rsidRDefault="00000000">
      <w:pPr>
        <w:pStyle w:val="Titolo1"/>
      </w:pPr>
      <w:bookmarkStart w:id="2" w:name="Actions_Required"/>
      <w:bookmarkEnd w:id="2"/>
      <w:r>
        <w:rPr>
          <w:color w:val="0F4660"/>
        </w:rPr>
        <w:t xml:space="preserve">Actions </w:t>
      </w:r>
      <w:r>
        <w:rPr>
          <w:color w:val="0F4660"/>
          <w:spacing w:val="-2"/>
        </w:rPr>
        <w:t>Required</w:t>
      </w:r>
    </w:p>
    <w:p w14:paraId="4FECF365" w14:textId="77777777" w:rsidR="002E7DE2" w:rsidRPr="00B81F99" w:rsidRDefault="002E7DE2" w:rsidP="002E7DE2">
      <w:pPr>
        <w:pStyle w:val="Corpotesto"/>
        <w:numPr>
          <w:ilvl w:val="0"/>
          <w:numId w:val="2"/>
        </w:numPr>
        <w:spacing w:before="66"/>
        <w:rPr>
          <w:w w:val="105"/>
          <w:szCs w:val="22"/>
          <w:lang w:val="it-IT"/>
        </w:rPr>
      </w:pPr>
      <w:r w:rsidRPr="00B81F99">
        <w:rPr>
          <w:w w:val="105"/>
          <w:szCs w:val="22"/>
          <w:lang w:val="it-IT"/>
        </w:rPr>
        <w:t>Rivedi le tue attività: valuta quali etichette TISAX si applicano alla tua azienda e a ciascuna sede pertinente, in base alla natura dei beni e servizi che fornisci a Stellantis.</w:t>
      </w:r>
    </w:p>
    <w:p w14:paraId="50424FE5" w14:textId="77777777" w:rsidR="002E7DE2" w:rsidRPr="00B81F99" w:rsidRDefault="002E7DE2" w:rsidP="002E7DE2">
      <w:pPr>
        <w:pStyle w:val="Corpotesto"/>
        <w:spacing w:before="66"/>
        <w:rPr>
          <w:w w:val="105"/>
          <w:szCs w:val="22"/>
          <w:lang w:val="it-IT"/>
        </w:rPr>
      </w:pPr>
    </w:p>
    <w:p w14:paraId="1AFFD4BE" w14:textId="77777777" w:rsidR="002E7DE2" w:rsidRPr="00B81F99" w:rsidRDefault="002E7DE2" w:rsidP="002E7DE2">
      <w:pPr>
        <w:pStyle w:val="Corpotesto"/>
        <w:spacing w:before="66"/>
        <w:rPr>
          <w:w w:val="105"/>
          <w:szCs w:val="22"/>
          <w:lang w:val="it-IT"/>
        </w:rPr>
      </w:pPr>
      <w:r w:rsidRPr="00B81F99">
        <w:rPr>
          <w:w w:val="105"/>
          <w:szCs w:val="22"/>
          <w:lang w:val="it-IT"/>
        </w:rPr>
        <w:t>• Se possiedi già le etichette TISAX: assicurati di condividerle con Stellantis tramite il database ENX (ID partecipante: PLVFH0).</w:t>
      </w:r>
    </w:p>
    <w:p w14:paraId="63913A9D" w14:textId="77777777" w:rsidR="002E7DE2" w:rsidRPr="00B81F99" w:rsidRDefault="002E7DE2" w:rsidP="002E7DE2">
      <w:pPr>
        <w:pStyle w:val="Corpotesto"/>
        <w:spacing w:before="66"/>
        <w:rPr>
          <w:w w:val="105"/>
          <w:szCs w:val="22"/>
          <w:lang w:val="it-IT"/>
        </w:rPr>
      </w:pPr>
    </w:p>
    <w:p w14:paraId="55827EB6" w14:textId="77777777" w:rsidR="002E7DE2" w:rsidRPr="00B81F99" w:rsidRDefault="002E7DE2" w:rsidP="002E7DE2">
      <w:pPr>
        <w:pStyle w:val="Corpotesto"/>
        <w:spacing w:before="66"/>
        <w:rPr>
          <w:w w:val="105"/>
          <w:szCs w:val="22"/>
          <w:lang w:val="it-IT"/>
        </w:rPr>
      </w:pPr>
      <w:r w:rsidRPr="00B81F99">
        <w:rPr>
          <w:w w:val="105"/>
          <w:szCs w:val="22"/>
          <w:lang w:val="it-IT"/>
        </w:rPr>
        <w:t>• Se non possiedi ancora le etichette TISAX richieste: inizia a prepararti per gli audit necessari per essere pronto entro il terzo trimestre del 2026. Registrati e programma la tua valutazione tramite www.enx.com.</w:t>
      </w:r>
    </w:p>
    <w:p w14:paraId="0A43F89E" w14:textId="77777777" w:rsidR="002E7DE2" w:rsidRPr="00B81F99" w:rsidRDefault="002E7DE2" w:rsidP="002E7DE2">
      <w:pPr>
        <w:pStyle w:val="Corpotesto"/>
        <w:spacing w:before="66"/>
        <w:rPr>
          <w:w w:val="105"/>
          <w:szCs w:val="22"/>
          <w:lang w:val="it-IT"/>
        </w:rPr>
      </w:pPr>
    </w:p>
    <w:p w14:paraId="4CAA00FA" w14:textId="6CA57979" w:rsidR="005D3953" w:rsidRPr="00B81F99" w:rsidRDefault="002E7DE2" w:rsidP="002E7DE2">
      <w:pPr>
        <w:pStyle w:val="Corpotesto"/>
        <w:spacing w:before="66"/>
        <w:rPr>
          <w:w w:val="105"/>
          <w:szCs w:val="22"/>
          <w:lang w:val="it-IT"/>
        </w:rPr>
      </w:pPr>
      <w:r w:rsidRPr="00B81F99">
        <w:rPr>
          <w:w w:val="105"/>
          <w:szCs w:val="22"/>
          <w:lang w:val="it-IT"/>
        </w:rPr>
        <w:t>• Rimani informato: per ulteriori indicazioni e domande frequenti, consulta le nostre FAQ.</w:t>
      </w:r>
    </w:p>
    <w:p w14:paraId="3BBA51FB" w14:textId="77777777" w:rsidR="005F488B" w:rsidRPr="00B81F99" w:rsidRDefault="005F488B" w:rsidP="002E7DE2">
      <w:pPr>
        <w:pStyle w:val="Corpotesto"/>
        <w:spacing w:before="66"/>
        <w:rPr>
          <w:lang w:val="it-IT"/>
        </w:rPr>
      </w:pPr>
    </w:p>
    <w:p w14:paraId="30F46019" w14:textId="77777777" w:rsidR="005D3953" w:rsidRPr="00B81F99" w:rsidRDefault="00000000">
      <w:pPr>
        <w:pStyle w:val="Titolo1"/>
        <w:rPr>
          <w:lang w:val="it-IT"/>
        </w:rPr>
      </w:pPr>
      <w:bookmarkStart w:id="3" w:name="Next_Steps"/>
      <w:bookmarkEnd w:id="3"/>
      <w:r w:rsidRPr="00B81F99">
        <w:rPr>
          <w:color w:val="0F4660"/>
          <w:lang w:val="it-IT"/>
        </w:rPr>
        <w:t>Next</w:t>
      </w:r>
      <w:r w:rsidRPr="00B81F99">
        <w:rPr>
          <w:color w:val="0F4660"/>
          <w:spacing w:val="-19"/>
          <w:lang w:val="it-IT"/>
        </w:rPr>
        <w:t xml:space="preserve"> </w:t>
      </w:r>
      <w:r w:rsidRPr="00B81F99">
        <w:rPr>
          <w:color w:val="0F4660"/>
          <w:spacing w:val="-2"/>
          <w:lang w:val="it-IT"/>
        </w:rPr>
        <w:t>Steps</w:t>
      </w:r>
    </w:p>
    <w:p w14:paraId="1DDCBB05" w14:textId="77777777" w:rsidR="0098005C" w:rsidRPr="00B81F99" w:rsidRDefault="0098005C">
      <w:pPr>
        <w:pStyle w:val="Corpotesto"/>
        <w:spacing w:before="157" w:line="278" w:lineRule="auto"/>
        <w:rPr>
          <w:w w:val="105"/>
          <w:lang w:val="it-IT"/>
        </w:rPr>
      </w:pPr>
      <w:r w:rsidRPr="00B81F99">
        <w:rPr>
          <w:w w:val="105"/>
          <w:lang w:val="it-IT"/>
        </w:rPr>
        <w:t>Invitiamo tutti i fornitori indiretti a prendere visione dei requisiti aggiornati in materia di sicurezza delle informazioni e ad avviare tempestivamente le azioni necessarie per mantenere l'idoneità a futuri contratti con Stellantis. La certificazione TISAX sarà un prerequisito per l'assegnazione di nuovi contratti a partire dal terzo trimestre del 2026.</w:t>
      </w:r>
    </w:p>
    <w:p w14:paraId="507679A1" w14:textId="77777777" w:rsidR="0098005C" w:rsidRPr="00B81F99" w:rsidRDefault="0098005C" w:rsidP="0098005C">
      <w:pPr>
        <w:pStyle w:val="Corpotesto"/>
        <w:spacing w:before="157" w:line="278" w:lineRule="auto"/>
        <w:rPr>
          <w:w w:val="105"/>
          <w:lang w:val="it-IT"/>
        </w:rPr>
      </w:pPr>
      <w:r w:rsidRPr="00B81F99">
        <w:rPr>
          <w:w w:val="105"/>
          <w:lang w:val="it-IT"/>
        </w:rPr>
        <w:t>Per qualsiasi domanda sui tipi di servizi che offrite, sul vostro valore ADP, sul codice del gruppo materiali, ecc., vi preghiamo di contattare il vostro partner commerciale Stellantis.</w:t>
      </w:r>
    </w:p>
    <w:p w14:paraId="6C24F7B8" w14:textId="77777777" w:rsidR="0098005C" w:rsidRPr="00B81F99" w:rsidRDefault="0098005C" w:rsidP="0098005C">
      <w:pPr>
        <w:pStyle w:val="Corpotesto"/>
        <w:spacing w:before="157" w:line="278" w:lineRule="auto"/>
        <w:rPr>
          <w:w w:val="105"/>
          <w:lang w:val="it-IT"/>
        </w:rPr>
      </w:pPr>
    </w:p>
    <w:p w14:paraId="61402CB4" w14:textId="45513651" w:rsidR="0098005C" w:rsidRPr="00B81F99" w:rsidRDefault="0098005C" w:rsidP="0098005C">
      <w:pPr>
        <w:pStyle w:val="Corpotesto"/>
        <w:spacing w:before="157" w:line="278" w:lineRule="auto"/>
        <w:rPr>
          <w:w w:val="105"/>
          <w:lang w:val="it-IT"/>
        </w:rPr>
      </w:pPr>
      <w:r w:rsidRPr="00B81F99">
        <w:rPr>
          <w:w w:val="105"/>
          <w:lang w:val="it-IT"/>
        </w:rPr>
        <w:t xml:space="preserve">Per qualsiasi domanda relativa alla sicurezza informatica, potete inviare un'e-mail all'indirizzo </w:t>
      </w:r>
      <w:hyperlink r:id="rId7" w:history="1">
        <w:r w:rsidRPr="00B81F99">
          <w:rPr>
            <w:rStyle w:val="Collegamentoipertestuale"/>
            <w:w w:val="105"/>
            <w:lang w:val="it-IT"/>
          </w:rPr>
          <w:t>suppliercybersecurity@stellantis.com</w:t>
        </w:r>
      </w:hyperlink>
      <w:r w:rsidRPr="00B81F99">
        <w:rPr>
          <w:w w:val="105"/>
          <w:lang w:val="it-IT"/>
        </w:rPr>
        <w:t xml:space="preserve"> . Vi preghiamo di utilizzare come oggetto "TISAX - &lt;Nome della vostra azienda&gt;" nell'e-mail per aiutarci ad assegnare il messaggio al contatto corretto.</w:t>
      </w:r>
    </w:p>
    <w:p w14:paraId="2CC7A066" w14:textId="75FFCDBA" w:rsidR="0098005C" w:rsidRPr="00B81F99" w:rsidRDefault="0098005C" w:rsidP="0098005C">
      <w:pPr>
        <w:pStyle w:val="Corpotesto"/>
        <w:spacing w:before="157" w:line="278" w:lineRule="auto"/>
        <w:rPr>
          <w:w w:val="105"/>
          <w:lang w:val="it-IT"/>
        </w:rPr>
      </w:pPr>
      <w:r w:rsidRPr="00B81F99">
        <w:rPr>
          <w:w w:val="105"/>
          <w:lang w:val="it-IT"/>
        </w:rPr>
        <w:t xml:space="preserve">Vi ringraziamo per l'attenzione che dedicate a questa importante questione e per la </w:t>
      </w:r>
      <w:r w:rsidRPr="00B81F99">
        <w:rPr>
          <w:w w:val="105"/>
          <w:lang w:val="it-IT"/>
        </w:rPr>
        <w:lastRenderedPageBreak/>
        <w:t>continua collaborazione nel mantenere la sicurezza e l'integrità della nostra catena di fornitura.</w:t>
      </w:r>
    </w:p>
    <w:p w14:paraId="18EE9431" w14:textId="77777777" w:rsidR="005D3953" w:rsidRPr="00B81F99" w:rsidRDefault="005D3953">
      <w:pPr>
        <w:pStyle w:val="Corpotesto"/>
        <w:spacing w:line="278" w:lineRule="auto"/>
        <w:rPr>
          <w:lang w:val="it-IT"/>
        </w:rPr>
        <w:sectPr w:rsidR="005D3953" w:rsidRPr="00B81F99" w:rsidSect="002E7DE2">
          <w:type w:val="continuous"/>
          <w:pgSz w:w="12240" w:h="15840"/>
          <w:pgMar w:top="1360" w:right="1440" w:bottom="280" w:left="1440" w:header="720" w:footer="720" w:gutter="0"/>
          <w:cols w:space="720"/>
        </w:sectPr>
      </w:pPr>
    </w:p>
    <w:p w14:paraId="13B7D892" w14:textId="77777777" w:rsidR="005D3953" w:rsidRPr="00B81F99" w:rsidRDefault="005D3953">
      <w:pPr>
        <w:pStyle w:val="Corpotesto"/>
        <w:rPr>
          <w:sz w:val="40"/>
          <w:lang w:val="it-IT"/>
        </w:rPr>
      </w:pPr>
    </w:p>
    <w:p w14:paraId="0EFC186F" w14:textId="77777777" w:rsidR="005D3953" w:rsidRPr="00B81F99" w:rsidRDefault="005D3953">
      <w:pPr>
        <w:pStyle w:val="Corpotesto"/>
        <w:rPr>
          <w:sz w:val="40"/>
          <w:lang w:val="it-IT"/>
        </w:rPr>
      </w:pPr>
    </w:p>
    <w:p w14:paraId="7842010F" w14:textId="77777777" w:rsidR="005D3953" w:rsidRPr="00B81F99" w:rsidRDefault="005D3953">
      <w:pPr>
        <w:pStyle w:val="Corpotesto"/>
        <w:spacing w:before="344"/>
        <w:rPr>
          <w:sz w:val="40"/>
          <w:lang w:val="it-IT"/>
        </w:rPr>
      </w:pPr>
    </w:p>
    <w:p w14:paraId="172F9922" w14:textId="77777777" w:rsidR="005D3953" w:rsidRDefault="00000000">
      <w:pPr>
        <w:pStyle w:val="Titolo1"/>
      </w:pPr>
      <w:bookmarkStart w:id="4" w:name="Appendix_1_–_Direct_Material_&amp;_Aftermark"/>
      <w:bookmarkEnd w:id="4"/>
      <w:r>
        <w:rPr>
          <w:color w:val="0F4660"/>
          <w:spacing w:val="-8"/>
        </w:rPr>
        <w:t>Appendix</w:t>
      </w:r>
      <w:r>
        <w:rPr>
          <w:color w:val="0F4660"/>
          <w:spacing w:val="-6"/>
        </w:rPr>
        <w:t xml:space="preserve"> </w:t>
      </w:r>
      <w:r>
        <w:rPr>
          <w:color w:val="0F4660"/>
          <w:spacing w:val="-8"/>
        </w:rPr>
        <w:t>1</w:t>
      </w:r>
      <w:r>
        <w:rPr>
          <w:color w:val="0F4660"/>
          <w:spacing w:val="-7"/>
        </w:rPr>
        <w:t xml:space="preserve"> </w:t>
      </w:r>
      <w:r>
        <w:rPr>
          <w:color w:val="0F4660"/>
          <w:spacing w:val="-8"/>
        </w:rPr>
        <w:t>–</w:t>
      </w:r>
      <w:r>
        <w:rPr>
          <w:color w:val="0F4660"/>
          <w:spacing w:val="-5"/>
        </w:rPr>
        <w:t xml:space="preserve"> </w:t>
      </w:r>
      <w:r>
        <w:rPr>
          <w:color w:val="0F4660"/>
          <w:spacing w:val="-8"/>
        </w:rPr>
        <w:t>Direct Material</w:t>
      </w:r>
      <w:r>
        <w:rPr>
          <w:color w:val="0F4660"/>
          <w:spacing w:val="-5"/>
        </w:rPr>
        <w:t xml:space="preserve"> </w:t>
      </w:r>
      <w:r>
        <w:rPr>
          <w:color w:val="0F4660"/>
          <w:spacing w:val="-8"/>
        </w:rPr>
        <w:t>&amp;</w:t>
      </w:r>
      <w:r>
        <w:rPr>
          <w:color w:val="0F4660"/>
          <w:spacing w:val="-10"/>
        </w:rPr>
        <w:t xml:space="preserve"> </w:t>
      </w:r>
      <w:r>
        <w:rPr>
          <w:color w:val="0F4660"/>
          <w:spacing w:val="-8"/>
        </w:rPr>
        <w:t>Aftermarket</w:t>
      </w:r>
      <w:r>
        <w:rPr>
          <w:color w:val="0F4660"/>
          <w:spacing w:val="-5"/>
        </w:rPr>
        <w:t xml:space="preserve"> </w:t>
      </w:r>
      <w:r>
        <w:rPr>
          <w:color w:val="0F4660"/>
          <w:spacing w:val="-8"/>
        </w:rPr>
        <w:t>Suppliers</w:t>
      </w:r>
    </w:p>
    <w:p w14:paraId="18126A6C" w14:textId="77777777" w:rsidR="005D3953" w:rsidRDefault="00000000">
      <w:pPr>
        <w:spacing w:before="164"/>
        <w:rPr>
          <w:b/>
          <w:sz w:val="24"/>
        </w:rPr>
      </w:pPr>
      <w:r>
        <w:rPr>
          <w:b/>
          <w:spacing w:val="-2"/>
          <w:w w:val="105"/>
          <w:sz w:val="24"/>
          <w:u w:val="single"/>
        </w:rPr>
        <w:t>Overview</w:t>
      </w:r>
    </w:p>
    <w:p w14:paraId="53200955" w14:textId="3C2793CB" w:rsidR="005D3953" w:rsidRPr="00B81F99" w:rsidRDefault="0098005C">
      <w:pPr>
        <w:pStyle w:val="Corpotesto"/>
        <w:rPr>
          <w:lang w:val="it-IT"/>
        </w:rPr>
      </w:pPr>
      <w:r w:rsidRPr="00B81F99">
        <w:rPr>
          <w:w w:val="105"/>
          <w:lang w:val="it-IT"/>
        </w:rPr>
        <w:t>I fornitori di materiali diretti sono organizzazioni che forniscono beni o componenti direttamente integrati nei veicoli o nei processi produttivi di Stellantis. Questi fornitori svolgono un ruolo fondamentale nella continuità della produzione e della catena di approvvigionamento dell'azienda. Per garantire che i requisiti di sicurezza delle informazioni siano adeguatamente allineati con l'impatto operativo di ciascun fornitore, Stellantis utilizza i valori di Produzione Media Giornaliera (ADP) come metrica chiave. L'ADP riflette il volume tipico di beni o materiali forniti su base giornaliera, consentendo a Stellantis di valutare l'importanza relativa e il profilo di rischio di ciascun fornitore.</w:t>
      </w:r>
    </w:p>
    <w:p w14:paraId="0F12D9B3" w14:textId="77777777" w:rsidR="005D3953" w:rsidRPr="00B81F99" w:rsidRDefault="005D3953">
      <w:pPr>
        <w:pStyle w:val="Corpotesto"/>
        <w:spacing w:before="69"/>
        <w:rPr>
          <w:lang w:val="it-IT"/>
        </w:rPr>
      </w:pPr>
    </w:p>
    <w:p w14:paraId="61365701" w14:textId="77777777" w:rsidR="005D3953" w:rsidRDefault="00000000">
      <w:pPr>
        <w:rPr>
          <w:b/>
          <w:sz w:val="24"/>
        </w:rPr>
      </w:pPr>
      <w:r>
        <w:rPr>
          <w:b/>
          <w:w w:val="105"/>
          <w:sz w:val="24"/>
          <w:u w:val="single"/>
        </w:rPr>
        <w:t>TISAX</w:t>
      </w:r>
      <w:r>
        <w:rPr>
          <w:b/>
          <w:spacing w:val="9"/>
          <w:w w:val="110"/>
          <w:sz w:val="24"/>
          <w:u w:val="single"/>
        </w:rPr>
        <w:t xml:space="preserve"> </w:t>
      </w:r>
      <w:r>
        <w:rPr>
          <w:b/>
          <w:spacing w:val="-2"/>
          <w:w w:val="110"/>
          <w:sz w:val="24"/>
          <w:u w:val="single"/>
        </w:rPr>
        <w:t>Requirements</w:t>
      </w:r>
    </w:p>
    <w:p w14:paraId="7CB4BD4B" w14:textId="77777777" w:rsidR="005D3953" w:rsidRDefault="005D3953">
      <w:pPr>
        <w:pStyle w:val="Corpotesto"/>
        <w:spacing w:before="1"/>
        <w:rPr>
          <w:b/>
          <w:sz w:val="17"/>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5"/>
        <w:gridCol w:w="4675"/>
      </w:tblGrid>
      <w:tr w:rsidR="005D3953" w14:paraId="17764FBF" w14:textId="77777777">
        <w:trPr>
          <w:trHeight w:val="292"/>
        </w:trPr>
        <w:tc>
          <w:tcPr>
            <w:tcW w:w="4675" w:type="dxa"/>
            <w:shd w:val="clear" w:color="auto" w:fill="A4C8EB"/>
          </w:tcPr>
          <w:p w14:paraId="3CCED0B8" w14:textId="77777777" w:rsidR="005D3953" w:rsidRDefault="00000000">
            <w:pPr>
              <w:pStyle w:val="TableParagraph"/>
              <w:spacing w:before="0" w:line="272" w:lineRule="exact"/>
              <w:ind w:left="8" w:right="1"/>
              <w:rPr>
                <w:sz w:val="24"/>
              </w:rPr>
            </w:pPr>
            <w:r>
              <w:rPr>
                <w:sz w:val="24"/>
              </w:rPr>
              <w:t>Direct</w:t>
            </w:r>
            <w:r>
              <w:rPr>
                <w:spacing w:val="13"/>
                <w:sz w:val="24"/>
              </w:rPr>
              <w:t xml:space="preserve"> </w:t>
            </w:r>
            <w:r>
              <w:rPr>
                <w:sz w:val="24"/>
              </w:rPr>
              <w:t>Material</w:t>
            </w:r>
            <w:r>
              <w:rPr>
                <w:spacing w:val="13"/>
                <w:sz w:val="24"/>
              </w:rPr>
              <w:t xml:space="preserve"> </w:t>
            </w:r>
            <w:r>
              <w:rPr>
                <w:spacing w:val="-2"/>
                <w:sz w:val="24"/>
              </w:rPr>
              <w:t>Supplier</w:t>
            </w:r>
          </w:p>
        </w:tc>
        <w:tc>
          <w:tcPr>
            <w:tcW w:w="4675" w:type="dxa"/>
            <w:shd w:val="clear" w:color="auto" w:fill="A4C8EB"/>
          </w:tcPr>
          <w:p w14:paraId="652A0107" w14:textId="77777777" w:rsidR="005D3953" w:rsidRDefault="00000000">
            <w:pPr>
              <w:pStyle w:val="TableParagraph"/>
              <w:spacing w:before="0" w:line="272" w:lineRule="exact"/>
              <w:ind w:left="8" w:right="4"/>
              <w:rPr>
                <w:sz w:val="24"/>
              </w:rPr>
            </w:pPr>
            <w:r>
              <w:rPr>
                <w:w w:val="105"/>
                <w:sz w:val="24"/>
              </w:rPr>
              <w:t>TISAX</w:t>
            </w:r>
            <w:r>
              <w:rPr>
                <w:spacing w:val="-4"/>
                <w:w w:val="105"/>
                <w:sz w:val="24"/>
              </w:rPr>
              <w:t xml:space="preserve"> </w:t>
            </w:r>
            <w:r>
              <w:rPr>
                <w:spacing w:val="-4"/>
                <w:w w:val="110"/>
                <w:sz w:val="24"/>
              </w:rPr>
              <w:t>Label</w:t>
            </w:r>
          </w:p>
        </w:tc>
      </w:tr>
      <w:tr w:rsidR="005D3953" w14:paraId="7216CDF8" w14:textId="77777777">
        <w:trPr>
          <w:trHeight w:val="295"/>
        </w:trPr>
        <w:tc>
          <w:tcPr>
            <w:tcW w:w="4675" w:type="dxa"/>
          </w:tcPr>
          <w:p w14:paraId="30DE22F0" w14:textId="77777777" w:rsidR="005D3953" w:rsidRDefault="00000000">
            <w:pPr>
              <w:pStyle w:val="TableParagraph"/>
              <w:spacing w:before="0" w:line="275" w:lineRule="exact"/>
              <w:ind w:left="8"/>
              <w:rPr>
                <w:sz w:val="24"/>
              </w:rPr>
            </w:pPr>
            <w:r>
              <w:rPr>
                <w:w w:val="105"/>
                <w:sz w:val="24"/>
              </w:rPr>
              <w:t>ADP</w:t>
            </w:r>
            <w:r>
              <w:rPr>
                <w:spacing w:val="-2"/>
                <w:w w:val="105"/>
                <w:sz w:val="24"/>
              </w:rPr>
              <w:t xml:space="preserve"> </w:t>
            </w:r>
            <w:r>
              <w:rPr>
                <w:w w:val="105"/>
                <w:sz w:val="24"/>
              </w:rPr>
              <w:t>&gt;=</w:t>
            </w:r>
            <w:r>
              <w:rPr>
                <w:spacing w:val="-3"/>
                <w:w w:val="105"/>
                <w:sz w:val="24"/>
              </w:rPr>
              <w:t xml:space="preserve"> </w:t>
            </w:r>
            <w:r>
              <w:rPr>
                <w:spacing w:val="-4"/>
                <w:w w:val="105"/>
                <w:sz w:val="24"/>
              </w:rPr>
              <w:t>6000</w:t>
            </w:r>
          </w:p>
        </w:tc>
        <w:tc>
          <w:tcPr>
            <w:tcW w:w="4675" w:type="dxa"/>
          </w:tcPr>
          <w:p w14:paraId="54EF0EC7" w14:textId="77777777" w:rsidR="005D3953" w:rsidRDefault="00000000">
            <w:pPr>
              <w:pStyle w:val="TableParagraph"/>
              <w:spacing w:before="0" w:line="275" w:lineRule="exact"/>
              <w:ind w:left="8" w:right="4"/>
              <w:rPr>
                <w:sz w:val="24"/>
              </w:rPr>
            </w:pPr>
            <w:r>
              <w:rPr>
                <w:sz w:val="24"/>
              </w:rPr>
              <w:t>Very</w:t>
            </w:r>
            <w:r>
              <w:rPr>
                <w:spacing w:val="5"/>
                <w:sz w:val="24"/>
              </w:rPr>
              <w:t xml:space="preserve"> </w:t>
            </w:r>
            <w:r>
              <w:rPr>
                <w:sz w:val="24"/>
              </w:rPr>
              <w:t>High</w:t>
            </w:r>
            <w:r>
              <w:rPr>
                <w:spacing w:val="5"/>
                <w:sz w:val="24"/>
              </w:rPr>
              <w:t xml:space="preserve"> </w:t>
            </w:r>
            <w:r>
              <w:rPr>
                <w:spacing w:val="-2"/>
                <w:sz w:val="24"/>
              </w:rPr>
              <w:t>Availability</w:t>
            </w:r>
          </w:p>
        </w:tc>
      </w:tr>
      <w:tr w:rsidR="005D3953" w14:paraId="7B69165F" w14:textId="77777777">
        <w:trPr>
          <w:trHeight w:val="292"/>
        </w:trPr>
        <w:tc>
          <w:tcPr>
            <w:tcW w:w="4675" w:type="dxa"/>
          </w:tcPr>
          <w:p w14:paraId="6FE88F96" w14:textId="77777777" w:rsidR="005D3953" w:rsidRDefault="00000000">
            <w:pPr>
              <w:pStyle w:val="TableParagraph"/>
              <w:spacing w:before="0" w:line="272" w:lineRule="exact"/>
              <w:ind w:left="8" w:right="3"/>
              <w:rPr>
                <w:sz w:val="24"/>
              </w:rPr>
            </w:pPr>
            <w:r>
              <w:rPr>
                <w:w w:val="105"/>
                <w:sz w:val="24"/>
              </w:rPr>
              <w:t>ADP</w:t>
            </w:r>
            <w:r>
              <w:rPr>
                <w:spacing w:val="-2"/>
                <w:w w:val="105"/>
                <w:sz w:val="24"/>
              </w:rPr>
              <w:t xml:space="preserve"> </w:t>
            </w:r>
            <w:r>
              <w:rPr>
                <w:w w:val="105"/>
                <w:sz w:val="24"/>
              </w:rPr>
              <w:t>&lt;</w:t>
            </w:r>
            <w:r>
              <w:rPr>
                <w:spacing w:val="-4"/>
                <w:w w:val="105"/>
                <w:sz w:val="24"/>
              </w:rPr>
              <w:t xml:space="preserve"> 6000</w:t>
            </w:r>
          </w:p>
        </w:tc>
        <w:tc>
          <w:tcPr>
            <w:tcW w:w="4675" w:type="dxa"/>
          </w:tcPr>
          <w:p w14:paraId="47D96E4B" w14:textId="77777777" w:rsidR="005D3953" w:rsidRDefault="00000000">
            <w:pPr>
              <w:pStyle w:val="TableParagraph"/>
              <w:spacing w:before="0" w:line="272" w:lineRule="exact"/>
              <w:ind w:left="8" w:right="3"/>
              <w:rPr>
                <w:sz w:val="24"/>
              </w:rPr>
            </w:pPr>
            <w:r>
              <w:rPr>
                <w:w w:val="105"/>
                <w:sz w:val="24"/>
              </w:rPr>
              <w:t>High</w:t>
            </w:r>
            <w:r>
              <w:rPr>
                <w:spacing w:val="-5"/>
                <w:w w:val="105"/>
                <w:sz w:val="24"/>
              </w:rPr>
              <w:t xml:space="preserve"> </w:t>
            </w:r>
            <w:r>
              <w:rPr>
                <w:spacing w:val="-2"/>
                <w:w w:val="105"/>
                <w:sz w:val="24"/>
              </w:rPr>
              <w:t>Availability</w:t>
            </w:r>
          </w:p>
        </w:tc>
      </w:tr>
      <w:tr w:rsidR="005D3953" w14:paraId="3B9245EA" w14:textId="77777777">
        <w:trPr>
          <w:trHeight w:val="299"/>
        </w:trPr>
        <w:tc>
          <w:tcPr>
            <w:tcW w:w="4675" w:type="dxa"/>
          </w:tcPr>
          <w:p w14:paraId="098C46A2" w14:textId="77777777" w:rsidR="005D3953" w:rsidRDefault="00000000">
            <w:pPr>
              <w:pStyle w:val="TableParagraph"/>
              <w:spacing w:before="0" w:line="279" w:lineRule="exact"/>
              <w:ind w:left="8"/>
              <w:rPr>
                <w:sz w:val="24"/>
              </w:rPr>
            </w:pPr>
            <w:r>
              <w:rPr>
                <w:sz w:val="24"/>
              </w:rPr>
              <w:t>Aftermarket</w:t>
            </w:r>
            <w:r>
              <w:rPr>
                <w:spacing w:val="8"/>
                <w:sz w:val="24"/>
              </w:rPr>
              <w:t xml:space="preserve"> </w:t>
            </w:r>
            <w:r>
              <w:rPr>
                <w:spacing w:val="-4"/>
                <w:sz w:val="24"/>
              </w:rPr>
              <w:t>Parts</w:t>
            </w:r>
          </w:p>
        </w:tc>
        <w:tc>
          <w:tcPr>
            <w:tcW w:w="4675" w:type="dxa"/>
          </w:tcPr>
          <w:p w14:paraId="657E5BBD" w14:textId="77777777" w:rsidR="005D3953" w:rsidRDefault="00000000">
            <w:pPr>
              <w:pStyle w:val="TableParagraph"/>
              <w:spacing w:before="0" w:line="279" w:lineRule="exact"/>
              <w:ind w:left="8" w:right="3"/>
              <w:rPr>
                <w:sz w:val="24"/>
              </w:rPr>
            </w:pPr>
            <w:r>
              <w:rPr>
                <w:w w:val="105"/>
                <w:sz w:val="24"/>
              </w:rPr>
              <w:t>High</w:t>
            </w:r>
            <w:r>
              <w:rPr>
                <w:spacing w:val="-5"/>
                <w:w w:val="105"/>
                <w:sz w:val="24"/>
              </w:rPr>
              <w:t xml:space="preserve"> </w:t>
            </w:r>
            <w:r>
              <w:rPr>
                <w:spacing w:val="-2"/>
                <w:w w:val="105"/>
                <w:sz w:val="24"/>
              </w:rPr>
              <w:t>Availability</w:t>
            </w:r>
          </w:p>
        </w:tc>
      </w:tr>
      <w:tr w:rsidR="005D3953" w14:paraId="1373F14A" w14:textId="77777777">
        <w:trPr>
          <w:trHeight w:val="294"/>
        </w:trPr>
        <w:tc>
          <w:tcPr>
            <w:tcW w:w="4675" w:type="dxa"/>
          </w:tcPr>
          <w:p w14:paraId="7590FD31" w14:textId="77777777" w:rsidR="005D3953" w:rsidRDefault="00000000">
            <w:pPr>
              <w:pStyle w:val="TableParagraph"/>
              <w:spacing w:before="0" w:line="275" w:lineRule="exact"/>
              <w:ind w:left="8" w:right="2"/>
              <w:rPr>
                <w:sz w:val="24"/>
              </w:rPr>
            </w:pPr>
            <w:r>
              <w:rPr>
                <w:spacing w:val="-2"/>
                <w:w w:val="105"/>
                <w:sz w:val="24"/>
              </w:rPr>
              <w:t>Prototypes</w:t>
            </w:r>
          </w:p>
        </w:tc>
        <w:tc>
          <w:tcPr>
            <w:tcW w:w="4675" w:type="dxa"/>
          </w:tcPr>
          <w:p w14:paraId="564E432D" w14:textId="77777777" w:rsidR="005D3953" w:rsidRDefault="00000000">
            <w:pPr>
              <w:pStyle w:val="TableParagraph"/>
              <w:spacing w:before="0" w:line="275" w:lineRule="exact"/>
              <w:ind w:left="8"/>
              <w:rPr>
                <w:sz w:val="24"/>
              </w:rPr>
            </w:pPr>
            <w:r>
              <w:rPr>
                <w:sz w:val="24"/>
              </w:rPr>
              <w:t>Information</w:t>
            </w:r>
            <w:r>
              <w:rPr>
                <w:spacing w:val="16"/>
                <w:sz w:val="24"/>
              </w:rPr>
              <w:t xml:space="preserve"> </w:t>
            </w:r>
            <w:r>
              <w:rPr>
                <w:sz w:val="24"/>
              </w:rPr>
              <w:t>with</w:t>
            </w:r>
            <w:r>
              <w:rPr>
                <w:spacing w:val="19"/>
                <w:sz w:val="24"/>
              </w:rPr>
              <w:t xml:space="preserve"> </w:t>
            </w:r>
            <w:r>
              <w:rPr>
                <w:sz w:val="24"/>
              </w:rPr>
              <w:t>High</w:t>
            </w:r>
            <w:r>
              <w:rPr>
                <w:spacing w:val="16"/>
                <w:sz w:val="24"/>
              </w:rPr>
              <w:t xml:space="preserve"> </w:t>
            </w:r>
            <w:r>
              <w:rPr>
                <w:sz w:val="24"/>
              </w:rPr>
              <w:t>Protection</w:t>
            </w:r>
            <w:r>
              <w:rPr>
                <w:spacing w:val="16"/>
                <w:sz w:val="24"/>
              </w:rPr>
              <w:t xml:space="preserve"> </w:t>
            </w:r>
            <w:r>
              <w:rPr>
                <w:spacing w:val="-4"/>
                <w:sz w:val="24"/>
              </w:rPr>
              <w:t>Needs</w:t>
            </w:r>
          </w:p>
        </w:tc>
      </w:tr>
    </w:tbl>
    <w:p w14:paraId="61FC527D" w14:textId="77777777" w:rsidR="005D3953" w:rsidRDefault="005D3953">
      <w:pPr>
        <w:pStyle w:val="TableParagraph"/>
        <w:spacing w:line="275" w:lineRule="exact"/>
        <w:rPr>
          <w:sz w:val="24"/>
        </w:rPr>
        <w:sectPr w:rsidR="005D3953">
          <w:pgSz w:w="12240" w:h="15840"/>
          <w:pgMar w:top="1820" w:right="1440" w:bottom="280" w:left="1440" w:header="720" w:footer="720" w:gutter="0"/>
          <w:cols w:space="720"/>
        </w:sectPr>
      </w:pPr>
    </w:p>
    <w:p w14:paraId="27F55E80" w14:textId="77777777" w:rsidR="005D3953" w:rsidRDefault="005D3953">
      <w:pPr>
        <w:pStyle w:val="Corpotesto"/>
        <w:rPr>
          <w:b/>
          <w:sz w:val="40"/>
        </w:rPr>
      </w:pPr>
    </w:p>
    <w:p w14:paraId="0B372D38" w14:textId="77777777" w:rsidR="005D3953" w:rsidRDefault="005D3953">
      <w:pPr>
        <w:pStyle w:val="Corpotesto"/>
        <w:rPr>
          <w:b/>
          <w:sz w:val="40"/>
        </w:rPr>
      </w:pPr>
    </w:p>
    <w:p w14:paraId="5ECE7337" w14:textId="77777777" w:rsidR="005D3953" w:rsidRDefault="005D3953">
      <w:pPr>
        <w:pStyle w:val="Corpotesto"/>
        <w:spacing w:before="272"/>
        <w:rPr>
          <w:b/>
          <w:sz w:val="40"/>
        </w:rPr>
      </w:pPr>
    </w:p>
    <w:p w14:paraId="3126F5D3" w14:textId="77777777" w:rsidR="005D3953" w:rsidRPr="00B81F99" w:rsidRDefault="00000000">
      <w:pPr>
        <w:pStyle w:val="Titolo1"/>
        <w:spacing w:before="1"/>
        <w:rPr>
          <w:lang w:val="it-IT"/>
        </w:rPr>
      </w:pPr>
      <w:bookmarkStart w:id="5" w:name="Appendix_2_–_Indirect_Material_Suppliers"/>
      <w:bookmarkEnd w:id="5"/>
      <w:proofErr w:type="spellStart"/>
      <w:r w:rsidRPr="00B81F99">
        <w:rPr>
          <w:color w:val="0F4660"/>
          <w:spacing w:val="-6"/>
          <w:lang w:val="it-IT"/>
        </w:rPr>
        <w:t>Appendix</w:t>
      </w:r>
      <w:proofErr w:type="spellEnd"/>
      <w:r w:rsidRPr="00B81F99">
        <w:rPr>
          <w:color w:val="0F4660"/>
          <w:spacing w:val="-15"/>
          <w:lang w:val="it-IT"/>
        </w:rPr>
        <w:t xml:space="preserve"> </w:t>
      </w:r>
      <w:r w:rsidRPr="00B81F99">
        <w:rPr>
          <w:color w:val="0F4660"/>
          <w:spacing w:val="-6"/>
          <w:lang w:val="it-IT"/>
        </w:rPr>
        <w:t>2</w:t>
      </w:r>
      <w:r w:rsidRPr="00B81F99">
        <w:rPr>
          <w:color w:val="0F4660"/>
          <w:spacing w:val="-16"/>
          <w:lang w:val="it-IT"/>
        </w:rPr>
        <w:t xml:space="preserve"> </w:t>
      </w:r>
      <w:r w:rsidRPr="00B81F99">
        <w:rPr>
          <w:color w:val="0F4660"/>
          <w:spacing w:val="-6"/>
          <w:lang w:val="it-IT"/>
        </w:rPr>
        <w:t>–</w:t>
      </w:r>
      <w:r w:rsidRPr="00B81F99">
        <w:rPr>
          <w:color w:val="0F4660"/>
          <w:spacing w:val="-13"/>
          <w:lang w:val="it-IT"/>
        </w:rPr>
        <w:t xml:space="preserve"> </w:t>
      </w:r>
      <w:proofErr w:type="spellStart"/>
      <w:r w:rsidRPr="00B81F99">
        <w:rPr>
          <w:color w:val="0F4660"/>
          <w:spacing w:val="-6"/>
          <w:lang w:val="it-IT"/>
        </w:rPr>
        <w:t>Indirect</w:t>
      </w:r>
      <w:proofErr w:type="spellEnd"/>
      <w:r w:rsidRPr="00B81F99">
        <w:rPr>
          <w:color w:val="0F4660"/>
          <w:spacing w:val="-14"/>
          <w:lang w:val="it-IT"/>
        </w:rPr>
        <w:t xml:space="preserve"> </w:t>
      </w:r>
      <w:proofErr w:type="spellStart"/>
      <w:r w:rsidRPr="00B81F99">
        <w:rPr>
          <w:color w:val="0F4660"/>
          <w:spacing w:val="-6"/>
          <w:lang w:val="it-IT"/>
        </w:rPr>
        <w:t>Material</w:t>
      </w:r>
      <w:proofErr w:type="spellEnd"/>
      <w:r w:rsidRPr="00B81F99">
        <w:rPr>
          <w:color w:val="0F4660"/>
          <w:spacing w:val="-17"/>
          <w:lang w:val="it-IT"/>
        </w:rPr>
        <w:t xml:space="preserve"> </w:t>
      </w:r>
      <w:r w:rsidRPr="00B81F99">
        <w:rPr>
          <w:color w:val="0F4660"/>
          <w:spacing w:val="-6"/>
          <w:lang w:val="it-IT"/>
        </w:rPr>
        <w:t>Suppliers</w:t>
      </w:r>
    </w:p>
    <w:p w14:paraId="3EB16842" w14:textId="77777777" w:rsidR="005D3953" w:rsidRPr="00B81F99" w:rsidRDefault="00000000">
      <w:pPr>
        <w:spacing w:before="160"/>
        <w:rPr>
          <w:b/>
          <w:sz w:val="24"/>
          <w:lang w:val="it-IT"/>
        </w:rPr>
      </w:pPr>
      <w:proofErr w:type="spellStart"/>
      <w:r w:rsidRPr="00B81F99">
        <w:rPr>
          <w:b/>
          <w:spacing w:val="-2"/>
          <w:w w:val="105"/>
          <w:sz w:val="24"/>
          <w:u w:val="single"/>
          <w:lang w:val="it-IT"/>
        </w:rPr>
        <w:t>Overview</w:t>
      </w:r>
      <w:proofErr w:type="spellEnd"/>
    </w:p>
    <w:p w14:paraId="7E3FC586" w14:textId="77777777" w:rsidR="00917497" w:rsidRPr="00B81F99" w:rsidRDefault="00917497" w:rsidP="00917497">
      <w:pPr>
        <w:pStyle w:val="Corpotesto"/>
        <w:rPr>
          <w:w w:val="105"/>
          <w:lang w:val="it-IT"/>
        </w:rPr>
      </w:pPr>
      <w:r w:rsidRPr="00B81F99">
        <w:rPr>
          <w:w w:val="105"/>
          <w:lang w:val="it-IT"/>
        </w:rPr>
        <w:t xml:space="preserve">I fornitori di materiali indiretti sono organizzazioni che forniscono prodotti o servizi a supporto delle attività di Stellantis, ma che non sono direttamente incorporati nei veicoli o nei processi produttivi. Questi fornitori sono essenziali per il mantenimento dell'efficienza, della sicurezza e della continuità complessive delle attività aziendali. Per garantire che i requisiti di sicurezza delle informazioni siano adeguati all'importanza operativa di ciascun fornitore, Stellantis valuta la natura e la criticità dei beni o servizi forniti dal Gruppo Globale di Materiali (Global </w:t>
      </w:r>
      <w:proofErr w:type="spellStart"/>
      <w:r w:rsidRPr="00B81F99">
        <w:rPr>
          <w:w w:val="105"/>
          <w:lang w:val="it-IT"/>
        </w:rPr>
        <w:t>Material</w:t>
      </w:r>
      <w:proofErr w:type="spellEnd"/>
      <w:r w:rsidRPr="00B81F99">
        <w:rPr>
          <w:w w:val="105"/>
          <w:lang w:val="it-IT"/>
        </w:rPr>
        <w:t xml:space="preserve"> Group Name). Questa valutazione consente a Stellantis di determinare il livello appropriato di protezione e gestione del rischio per ciascun Gruppo Globale di Materiali, garantendo che i fornitori di materiali indiretti siano in linea con gli standard di sicurezza delle informazioni e la resilienza della catena di approvvigionamento dell'azienda.</w:t>
      </w:r>
    </w:p>
    <w:p w14:paraId="20984423" w14:textId="77777777" w:rsidR="00917497" w:rsidRPr="00B81F99" w:rsidRDefault="00917497" w:rsidP="00917497">
      <w:pPr>
        <w:pStyle w:val="Corpotesto"/>
        <w:rPr>
          <w:w w:val="105"/>
          <w:lang w:val="it-IT"/>
        </w:rPr>
      </w:pPr>
    </w:p>
    <w:p w14:paraId="0158B1B3" w14:textId="6F899BB0" w:rsidR="005D3953" w:rsidRPr="00B81F99" w:rsidRDefault="00917497" w:rsidP="00917497">
      <w:pPr>
        <w:pStyle w:val="Corpotesto"/>
        <w:rPr>
          <w:lang w:val="it-IT"/>
        </w:rPr>
      </w:pPr>
      <w:r w:rsidRPr="00B81F99">
        <w:rPr>
          <w:w w:val="105"/>
          <w:lang w:val="it-IT"/>
        </w:rPr>
        <w:t xml:space="preserve">Non è previsto alcun requisito TISAX se il corrispondente Gruppo Globale di Materiali (Global </w:t>
      </w:r>
      <w:proofErr w:type="spellStart"/>
      <w:r w:rsidRPr="00B81F99">
        <w:rPr>
          <w:w w:val="105"/>
          <w:lang w:val="it-IT"/>
        </w:rPr>
        <w:t>Material</w:t>
      </w:r>
      <w:proofErr w:type="spellEnd"/>
      <w:r w:rsidRPr="00B81F99">
        <w:rPr>
          <w:w w:val="105"/>
          <w:lang w:val="it-IT"/>
        </w:rPr>
        <w:t xml:space="preserve"> Group Name) NON è elencato in questa tabella.</w:t>
      </w:r>
    </w:p>
    <w:p w14:paraId="42A5DA2C" w14:textId="77777777" w:rsidR="005D3953" w:rsidRPr="00B81F99" w:rsidRDefault="005D3953">
      <w:pPr>
        <w:pStyle w:val="Corpotesto"/>
        <w:spacing w:before="119"/>
        <w:rPr>
          <w:lang w:val="it-IT"/>
        </w:rPr>
      </w:pPr>
    </w:p>
    <w:p w14:paraId="6FAFA206" w14:textId="77777777" w:rsidR="005D3953" w:rsidRDefault="00000000">
      <w:pPr>
        <w:spacing w:before="1"/>
        <w:rPr>
          <w:b/>
          <w:sz w:val="24"/>
        </w:rPr>
      </w:pPr>
      <w:r>
        <w:rPr>
          <w:b/>
          <w:w w:val="105"/>
          <w:sz w:val="24"/>
          <w:u w:val="single"/>
        </w:rPr>
        <w:t>TISAX</w:t>
      </w:r>
      <w:r>
        <w:rPr>
          <w:b/>
          <w:spacing w:val="9"/>
          <w:w w:val="110"/>
          <w:sz w:val="24"/>
          <w:u w:val="single"/>
        </w:rPr>
        <w:t xml:space="preserve"> </w:t>
      </w:r>
      <w:r>
        <w:rPr>
          <w:b/>
          <w:spacing w:val="-2"/>
          <w:w w:val="110"/>
          <w:sz w:val="24"/>
          <w:u w:val="single"/>
        </w:rPr>
        <w:t>Requirements</w:t>
      </w:r>
    </w:p>
    <w:p w14:paraId="3FE7B5E4" w14:textId="77777777" w:rsidR="005D3953" w:rsidRDefault="005D3953">
      <w:pPr>
        <w:pStyle w:val="Corpotesto"/>
        <w:spacing w:before="1" w:after="1"/>
        <w:rPr>
          <w:b/>
          <w:sz w:val="17"/>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55"/>
        <w:gridCol w:w="5911"/>
        <w:gridCol w:w="2183"/>
      </w:tblGrid>
      <w:tr w:rsidR="005D3953" w14:paraId="6DD3625D" w14:textId="77777777">
        <w:trPr>
          <w:trHeight w:val="1465"/>
        </w:trPr>
        <w:tc>
          <w:tcPr>
            <w:tcW w:w="1255" w:type="dxa"/>
            <w:shd w:val="clear" w:color="auto" w:fill="A4C8EB"/>
          </w:tcPr>
          <w:p w14:paraId="3739D374" w14:textId="77777777" w:rsidR="005D3953" w:rsidRDefault="00000000">
            <w:pPr>
              <w:pStyle w:val="TableParagraph"/>
              <w:spacing w:before="0" w:line="240" w:lineRule="auto"/>
              <w:ind w:left="10" w:right="3"/>
              <w:rPr>
                <w:sz w:val="24"/>
              </w:rPr>
            </w:pPr>
            <w:r>
              <w:rPr>
                <w:spacing w:val="-2"/>
                <w:w w:val="105"/>
                <w:sz w:val="24"/>
              </w:rPr>
              <w:t>Stellantis Global Material Group</w:t>
            </w:r>
          </w:p>
          <w:p w14:paraId="4071EAFF" w14:textId="77777777" w:rsidR="005D3953" w:rsidRDefault="00000000">
            <w:pPr>
              <w:pStyle w:val="TableParagraph"/>
              <w:spacing w:before="0" w:line="275" w:lineRule="exact"/>
              <w:ind w:left="10" w:right="1"/>
              <w:rPr>
                <w:sz w:val="24"/>
              </w:rPr>
            </w:pPr>
            <w:r>
              <w:rPr>
                <w:spacing w:val="-4"/>
                <w:w w:val="110"/>
                <w:sz w:val="24"/>
              </w:rPr>
              <w:t>Code</w:t>
            </w:r>
          </w:p>
        </w:tc>
        <w:tc>
          <w:tcPr>
            <w:tcW w:w="5911" w:type="dxa"/>
            <w:shd w:val="clear" w:color="auto" w:fill="A4C8EB"/>
          </w:tcPr>
          <w:p w14:paraId="6D511B04" w14:textId="77777777" w:rsidR="005D3953" w:rsidRDefault="005D3953">
            <w:pPr>
              <w:pStyle w:val="TableParagraph"/>
              <w:spacing w:before="291" w:line="240" w:lineRule="auto"/>
              <w:ind w:left="0"/>
              <w:jc w:val="left"/>
              <w:rPr>
                <w:b/>
                <w:sz w:val="24"/>
              </w:rPr>
            </w:pPr>
          </w:p>
          <w:p w14:paraId="5B86553F" w14:textId="77777777" w:rsidR="005D3953" w:rsidRDefault="00000000">
            <w:pPr>
              <w:pStyle w:val="TableParagraph"/>
              <w:spacing w:before="0" w:line="240" w:lineRule="auto"/>
              <w:ind w:left="964"/>
              <w:jc w:val="left"/>
              <w:rPr>
                <w:sz w:val="24"/>
              </w:rPr>
            </w:pPr>
            <w:r>
              <w:rPr>
                <w:w w:val="105"/>
                <w:sz w:val="24"/>
              </w:rPr>
              <w:t>Stellantis</w:t>
            </w:r>
            <w:r>
              <w:rPr>
                <w:spacing w:val="-4"/>
                <w:w w:val="105"/>
                <w:sz w:val="24"/>
              </w:rPr>
              <w:t xml:space="preserve"> </w:t>
            </w:r>
            <w:r>
              <w:rPr>
                <w:w w:val="105"/>
                <w:sz w:val="24"/>
              </w:rPr>
              <w:t>Global</w:t>
            </w:r>
            <w:r>
              <w:rPr>
                <w:spacing w:val="-5"/>
                <w:w w:val="105"/>
                <w:sz w:val="24"/>
              </w:rPr>
              <w:t xml:space="preserve"> </w:t>
            </w:r>
            <w:r>
              <w:rPr>
                <w:w w:val="105"/>
                <w:sz w:val="24"/>
              </w:rPr>
              <w:t>Material</w:t>
            </w:r>
            <w:r>
              <w:rPr>
                <w:spacing w:val="-7"/>
                <w:w w:val="105"/>
                <w:sz w:val="24"/>
              </w:rPr>
              <w:t xml:space="preserve"> </w:t>
            </w:r>
            <w:r>
              <w:rPr>
                <w:w w:val="105"/>
                <w:sz w:val="24"/>
              </w:rPr>
              <w:t>Group</w:t>
            </w:r>
            <w:r>
              <w:rPr>
                <w:spacing w:val="-5"/>
                <w:w w:val="105"/>
                <w:sz w:val="24"/>
              </w:rPr>
              <w:t xml:space="preserve"> </w:t>
            </w:r>
            <w:r>
              <w:rPr>
                <w:spacing w:val="-4"/>
                <w:w w:val="105"/>
                <w:sz w:val="24"/>
              </w:rPr>
              <w:t>Name</w:t>
            </w:r>
          </w:p>
        </w:tc>
        <w:tc>
          <w:tcPr>
            <w:tcW w:w="2183" w:type="dxa"/>
            <w:shd w:val="clear" w:color="auto" w:fill="A4C8EB"/>
          </w:tcPr>
          <w:p w14:paraId="4B814833" w14:textId="77777777" w:rsidR="005D3953" w:rsidRDefault="005D3953">
            <w:pPr>
              <w:pStyle w:val="TableParagraph"/>
              <w:spacing w:before="291" w:line="240" w:lineRule="auto"/>
              <w:ind w:left="0"/>
              <w:jc w:val="left"/>
              <w:rPr>
                <w:b/>
                <w:sz w:val="24"/>
              </w:rPr>
            </w:pPr>
          </w:p>
          <w:p w14:paraId="39BB9F19" w14:textId="77777777" w:rsidR="005D3953" w:rsidRDefault="00000000">
            <w:pPr>
              <w:pStyle w:val="TableParagraph"/>
              <w:spacing w:before="0" w:line="240" w:lineRule="auto"/>
              <w:ind w:left="4" w:right="3"/>
              <w:rPr>
                <w:sz w:val="24"/>
              </w:rPr>
            </w:pPr>
            <w:r>
              <w:rPr>
                <w:w w:val="105"/>
                <w:sz w:val="24"/>
              </w:rPr>
              <w:t>TISAX</w:t>
            </w:r>
            <w:r>
              <w:rPr>
                <w:spacing w:val="-4"/>
                <w:w w:val="105"/>
                <w:sz w:val="24"/>
              </w:rPr>
              <w:t xml:space="preserve"> </w:t>
            </w:r>
            <w:r>
              <w:rPr>
                <w:spacing w:val="-4"/>
                <w:w w:val="110"/>
                <w:sz w:val="24"/>
              </w:rPr>
              <w:t>Label</w:t>
            </w:r>
          </w:p>
        </w:tc>
      </w:tr>
      <w:tr w:rsidR="005D3953" w14:paraId="2166A81B" w14:textId="77777777">
        <w:trPr>
          <w:trHeight w:val="287"/>
        </w:trPr>
        <w:tc>
          <w:tcPr>
            <w:tcW w:w="1255" w:type="dxa"/>
          </w:tcPr>
          <w:p w14:paraId="61717348" w14:textId="77777777" w:rsidR="005D3953" w:rsidRDefault="00000000">
            <w:pPr>
              <w:pStyle w:val="TableParagraph"/>
              <w:spacing w:before="15"/>
              <w:ind w:left="10" w:right="2"/>
            </w:pPr>
            <w:r>
              <w:rPr>
                <w:spacing w:val="-5"/>
              </w:rPr>
              <w:t>B14</w:t>
            </w:r>
          </w:p>
        </w:tc>
        <w:tc>
          <w:tcPr>
            <w:tcW w:w="5911" w:type="dxa"/>
          </w:tcPr>
          <w:p w14:paraId="586087C4" w14:textId="77777777" w:rsidR="005D3953" w:rsidRPr="00B81F99" w:rsidRDefault="00000000">
            <w:pPr>
              <w:pStyle w:val="TableParagraph"/>
              <w:spacing w:before="15"/>
              <w:jc w:val="left"/>
              <w:rPr>
                <w:lang w:val="it-IT"/>
              </w:rPr>
            </w:pPr>
            <w:r w:rsidRPr="00B81F99">
              <w:rPr>
                <w:spacing w:val="-4"/>
                <w:lang w:val="it-IT"/>
              </w:rPr>
              <w:t>Strategic</w:t>
            </w:r>
            <w:r w:rsidRPr="00B81F99">
              <w:rPr>
                <w:spacing w:val="-8"/>
                <w:lang w:val="it-IT"/>
              </w:rPr>
              <w:t xml:space="preserve"> </w:t>
            </w:r>
            <w:r w:rsidRPr="00B81F99">
              <w:rPr>
                <w:spacing w:val="-4"/>
                <w:lang w:val="it-IT"/>
              </w:rPr>
              <w:t>Automotive</w:t>
            </w:r>
            <w:r w:rsidRPr="00B81F99">
              <w:rPr>
                <w:spacing w:val="-8"/>
                <w:lang w:val="it-IT"/>
              </w:rPr>
              <w:t xml:space="preserve"> </w:t>
            </w:r>
            <w:r w:rsidRPr="00B81F99">
              <w:rPr>
                <w:spacing w:val="-4"/>
                <w:lang w:val="it-IT"/>
              </w:rPr>
              <w:t>Data</w:t>
            </w:r>
            <w:r w:rsidRPr="00B81F99">
              <w:rPr>
                <w:spacing w:val="-7"/>
                <w:lang w:val="it-IT"/>
              </w:rPr>
              <w:t xml:space="preserve"> </w:t>
            </w:r>
            <w:r w:rsidRPr="00B81F99">
              <w:rPr>
                <w:spacing w:val="-4"/>
                <w:lang w:val="it-IT"/>
              </w:rPr>
              <w:t>&amp;</w:t>
            </w:r>
            <w:r w:rsidRPr="00B81F99">
              <w:rPr>
                <w:spacing w:val="-9"/>
                <w:lang w:val="it-IT"/>
              </w:rPr>
              <w:t xml:space="preserve"> </w:t>
            </w:r>
            <w:r w:rsidRPr="00B81F99">
              <w:rPr>
                <w:spacing w:val="-4"/>
                <w:lang w:val="it-IT"/>
              </w:rPr>
              <w:t>Data</w:t>
            </w:r>
            <w:r w:rsidRPr="00B81F99">
              <w:rPr>
                <w:spacing w:val="-6"/>
                <w:lang w:val="it-IT"/>
              </w:rPr>
              <w:t xml:space="preserve"> </w:t>
            </w:r>
            <w:r w:rsidRPr="00B81F99">
              <w:rPr>
                <w:spacing w:val="-4"/>
                <w:lang w:val="it-IT"/>
              </w:rPr>
              <w:t>Tools</w:t>
            </w:r>
          </w:p>
        </w:tc>
        <w:tc>
          <w:tcPr>
            <w:tcW w:w="2183" w:type="dxa"/>
          </w:tcPr>
          <w:p w14:paraId="0A4558A7" w14:textId="77777777" w:rsidR="005D3953" w:rsidRDefault="00000000">
            <w:pPr>
              <w:pStyle w:val="TableParagraph"/>
              <w:spacing w:line="249" w:lineRule="exact"/>
              <w:ind w:left="4" w:right="2"/>
            </w:pPr>
            <w:r>
              <w:t>Very High</w:t>
            </w:r>
            <w:r>
              <w:rPr>
                <w:spacing w:val="-1"/>
              </w:rPr>
              <w:t xml:space="preserve"> </w:t>
            </w:r>
            <w:r>
              <w:rPr>
                <w:spacing w:val="-2"/>
              </w:rPr>
              <w:t>Availability</w:t>
            </w:r>
          </w:p>
        </w:tc>
      </w:tr>
      <w:tr w:rsidR="005D3953" w14:paraId="0DCAC655" w14:textId="77777777">
        <w:trPr>
          <w:trHeight w:val="316"/>
        </w:trPr>
        <w:tc>
          <w:tcPr>
            <w:tcW w:w="1255" w:type="dxa"/>
          </w:tcPr>
          <w:p w14:paraId="7A4BD871" w14:textId="77777777" w:rsidR="005D3953" w:rsidRDefault="00000000">
            <w:pPr>
              <w:pStyle w:val="TableParagraph"/>
              <w:spacing w:before="44"/>
              <w:ind w:left="10" w:right="2"/>
            </w:pPr>
            <w:r>
              <w:rPr>
                <w:spacing w:val="-5"/>
              </w:rPr>
              <w:t>B44</w:t>
            </w:r>
          </w:p>
        </w:tc>
        <w:tc>
          <w:tcPr>
            <w:tcW w:w="5911" w:type="dxa"/>
          </w:tcPr>
          <w:p w14:paraId="4ABB4F93" w14:textId="77777777" w:rsidR="005D3953" w:rsidRDefault="00000000">
            <w:pPr>
              <w:pStyle w:val="TableParagraph"/>
              <w:spacing w:before="44"/>
              <w:jc w:val="left"/>
            </w:pPr>
            <w:r>
              <w:rPr>
                <w:spacing w:val="-2"/>
              </w:rPr>
              <w:t>Brands</w:t>
            </w:r>
            <w:r>
              <w:rPr>
                <w:spacing w:val="-11"/>
              </w:rPr>
              <w:t xml:space="preserve"> </w:t>
            </w:r>
            <w:r>
              <w:rPr>
                <w:spacing w:val="-2"/>
              </w:rPr>
              <w:t>Digital</w:t>
            </w:r>
            <w:r>
              <w:rPr>
                <w:spacing w:val="-9"/>
              </w:rPr>
              <w:t xml:space="preserve"> </w:t>
            </w:r>
            <w:r>
              <w:rPr>
                <w:spacing w:val="-2"/>
              </w:rPr>
              <w:t>Services</w:t>
            </w:r>
            <w:r>
              <w:rPr>
                <w:spacing w:val="-8"/>
              </w:rPr>
              <w:t xml:space="preserve"> </w:t>
            </w:r>
            <w:r>
              <w:rPr>
                <w:spacing w:val="-2"/>
              </w:rPr>
              <w:t>Fixed</w:t>
            </w:r>
            <w:r>
              <w:rPr>
                <w:spacing w:val="-9"/>
              </w:rPr>
              <w:t xml:space="preserve"> </w:t>
            </w:r>
            <w:r>
              <w:rPr>
                <w:spacing w:val="-2"/>
              </w:rPr>
              <w:t>Price</w:t>
            </w:r>
            <w:r>
              <w:rPr>
                <w:spacing w:val="-8"/>
              </w:rPr>
              <w:t xml:space="preserve"> </w:t>
            </w:r>
            <w:r>
              <w:rPr>
                <w:spacing w:val="-2"/>
              </w:rPr>
              <w:t>Contract</w:t>
            </w:r>
            <w:r>
              <w:rPr>
                <w:spacing w:val="-10"/>
              </w:rPr>
              <w:t xml:space="preserve"> </w:t>
            </w:r>
            <w:r>
              <w:rPr>
                <w:spacing w:val="-2"/>
              </w:rPr>
              <w:t>Or</w:t>
            </w:r>
            <w:r>
              <w:rPr>
                <w:spacing w:val="-9"/>
              </w:rPr>
              <w:t xml:space="preserve"> </w:t>
            </w:r>
            <w:r>
              <w:rPr>
                <w:spacing w:val="-2"/>
              </w:rPr>
              <w:t>Time</w:t>
            </w:r>
            <w:r>
              <w:rPr>
                <w:spacing w:val="-7"/>
              </w:rPr>
              <w:t xml:space="preserve"> </w:t>
            </w:r>
            <w:r>
              <w:rPr>
                <w:spacing w:val="-2"/>
              </w:rPr>
              <w:t>&amp;</w:t>
            </w:r>
            <w:r>
              <w:rPr>
                <w:spacing w:val="-11"/>
              </w:rPr>
              <w:t xml:space="preserve"> </w:t>
            </w:r>
            <w:r>
              <w:rPr>
                <w:spacing w:val="-2"/>
              </w:rPr>
              <w:t>Mater</w:t>
            </w:r>
          </w:p>
        </w:tc>
        <w:tc>
          <w:tcPr>
            <w:tcW w:w="2183" w:type="dxa"/>
          </w:tcPr>
          <w:p w14:paraId="0EE8A33B" w14:textId="77777777" w:rsidR="005D3953" w:rsidRDefault="00000000">
            <w:pPr>
              <w:pStyle w:val="TableParagraph"/>
              <w:spacing w:before="47" w:line="249" w:lineRule="exact"/>
              <w:ind w:left="4" w:right="2"/>
            </w:pPr>
            <w:r>
              <w:t>Very High</w:t>
            </w:r>
            <w:r>
              <w:rPr>
                <w:spacing w:val="-1"/>
              </w:rPr>
              <w:t xml:space="preserve"> </w:t>
            </w:r>
            <w:r>
              <w:rPr>
                <w:spacing w:val="-2"/>
              </w:rPr>
              <w:t>Availability</w:t>
            </w:r>
          </w:p>
        </w:tc>
      </w:tr>
      <w:tr w:rsidR="005D3953" w14:paraId="0792FFC5" w14:textId="77777777">
        <w:trPr>
          <w:trHeight w:val="342"/>
        </w:trPr>
        <w:tc>
          <w:tcPr>
            <w:tcW w:w="1255" w:type="dxa"/>
          </w:tcPr>
          <w:p w14:paraId="372771B0" w14:textId="77777777" w:rsidR="005D3953" w:rsidRDefault="00000000">
            <w:pPr>
              <w:pStyle w:val="TableParagraph"/>
              <w:spacing w:before="71"/>
              <w:ind w:left="10" w:right="2"/>
            </w:pPr>
            <w:r>
              <w:rPr>
                <w:spacing w:val="-5"/>
              </w:rPr>
              <w:t>B51</w:t>
            </w:r>
          </w:p>
        </w:tc>
        <w:tc>
          <w:tcPr>
            <w:tcW w:w="5911" w:type="dxa"/>
          </w:tcPr>
          <w:p w14:paraId="7F41395C" w14:textId="77777777" w:rsidR="005D3953" w:rsidRDefault="00000000">
            <w:pPr>
              <w:pStyle w:val="TableParagraph"/>
              <w:spacing w:before="71"/>
              <w:jc w:val="left"/>
            </w:pPr>
            <w:r>
              <w:rPr>
                <w:spacing w:val="-2"/>
              </w:rPr>
              <w:t>External</w:t>
            </w:r>
            <w:r>
              <w:rPr>
                <w:spacing w:val="-7"/>
              </w:rPr>
              <w:t xml:space="preserve"> </w:t>
            </w:r>
            <w:r>
              <w:rPr>
                <w:spacing w:val="-2"/>
              </w:rPr>
              <w:t>Financial</w:t>
            </w:r>
            <w:r>
              <w:rPr>
                <w:spacing w:val="-6"/>
              </w:rPr>
              <w:t xml:space="preserve"> </w:t>
            </w:r>
            <w:r>
              <w:rPr>
                <w:spacing w:val="-2"/>
              </w:rPr>
              <w:t>Studies</w:t>
            </w:r>
            <w:r>
              <w:rPr>
                <w:spacing w:val="-5"/>
              </w:rPr>
              <w:t xml:space="preserve"> </w:t>
            </w:r>
            <w:r>
              <w:rPr>
                <w:spacing w:val="-2"/>
              </w:rPr>
              <w:t>&amp;</w:t>
            </w:r>
            <w:r>
              <w:rPr>
                <w:spacing w:val="-8"/>
              </w:rPr>
              <w:t xml:space="preserve"> </w:t>
            </w:r>
            <w:r>
              <w:rPr>
                <w:spacing w:val="-2"/>
              </w:rPr>
              <w:t>Professional</w:t>
            </w:r>
            <w:r>
              <w:rPr>
                <w:spacing w:val="-7"/>
              </w:rPr>
              <w:t xml:space="preserve"> </w:t>
            </w:r>
            <w:r>
              <w:rPr>
                <w:spacing w:val="-2"/>
              </w:rPr>
              <w:t>Services</w:t>
            </w:r>
          </w:p>
        </w:tc>
        <w:tc>
          <w:tcPr>
            <w:tcW w:w="2183" w:type="dxa"/>
          </w:tcPr>
          <w:p w14:paraId="0442891E" w14:textId="77777777" w:rsidR="005D3953" w:rsidRDefault="00000000">
            <w:pPr>
              <w:pStyle w:val="TableParagraph"/>
              <w:spacing w:before="73" w:line="249" w:lineRule="exact"/>
              <w:ind w:left="4" w:right="3"/>
            </w:pPr>
            <w:r>
              <w:t>High</w:t>
            </w:r>
            <w:r>
              <w:rPr>
                <w:spacing w:val="-5"/>
              </w:rPr>
              <w:t xml:space="preserve"> </w:t>
            </w:r>
            <w:r>
              <w:rPr>
                <w:spacing w:val="-2"/>
              </w:rPr>
              <w:t>Availability</w:t>
            </w:r>
          </w:p>
        </w:tc>
      </w:tr>
      <w:tr w:rsidR="005D3953" w14:paraId="73361D66" w14:textId="77777777">
        <w:trPr>
          <w:trHeight w:val="290"/>
        </w:trPr>
        <w:tc>
          <w:tcPr>
            <w:tcW w:w="1255" w:type="dxa"/>
          </w:tcPr>
          <w:p w14:paraId="2D6AE110" w14:textId="77777777" w:rsidR="005D3953" w:rsidRDefault="00000000">
            <w:pPr>
              <w:pStyle w:val="TableParagraph"/>
              <w:spacing w:before="59" w:line="211" w:lineRule="exact"/>
              <w:ind w:left="10" w:right="3"/>
              <w:rPr>
                <w:rFonts w:ascii="Arial"/>
                <w:sz w:val="20"/>
              </w:rPr>
            </w:pPr>
            <w:r>
              <w:rPr>
                <w:rFonts w:ascii="Arial"/>
                <w:spacing w:val="-5"/>
                <w:sz w:val="20"/>
              </w:rPr>
              <w:t>C20</w:t>
            </w:r>
          </w:p>
        </w:tc>
        <w:tc>
          <w:tcPr>
            <w:tcW w:w="5911" w:type="dxa"/>
          </w:tcPr>
          <w:p w14:paraId="7848FB00" w14:textId="77777777" w:rsidR="005D3953" w:rsidRDefault="00000000">
            <w:pPr>
              <w:pStyle w:val="TableParagraph"/>
              <w:spacing w:before="59" w:line="211" w:lineRule="exact"/>
              <w:jc w:val="left"/>
              <w:rPr>
                <w:rFonts w:ascii="Arial"/>
                <w:sz w:val="20"/>
              </w:rPr>
            </w:pPr>
            <w:r>
              <w:rPr>
                <w:rFonts w:ascii="Arial"/>
                <w:sz w:val="20"/>
              </w:rPr>
              <w:t>Autonomous</w:t>
            </w:r>
            <w:r>
              <w:rPr>
                <w:rFonts w:ascii="Arial"/>
                <w:spacing w:val="-6"/>
                <w:sz w:val="20"/>
              </w:rPr>
              <w:t xml:space="preserve"> </w:t>
            </w:r>
            <w:r>
              <w:rPr>
                <w:rFonts w:ascii="Arial"/>
                <w:sz w:val="20"/>
              </w:rPr>
              <w:t>Vehicles</w:t>
            </w:r>
            <w:r>
              <w:rPr>
                <w:rFonts w:ascii="Arial"/>
                <w:spacing w:val="-9"/>
                <w:sz w:val="20"/>
              </w:rPr>
              <w:t xml:space="preserve"> </w:t>
            </w:r>
            <w:r>
              <w:rPr>
                <w:rFonts w:ascii="Arial"/>
                <w:sz w:val="20"/>
              </w:rPr>
              <w:t>For</w:t>
            </w:r>
            <w:r>
              <w:rPr>
                <w:rFonts w:ascii="Arial"/>
                <w:spacing w:val="-8"/>
                <w:sz w:val="20"/>
              </w:rPr>
              <w:t xml:space="preserve"> </w:t>
            </w:r>
            <w:proofErr w:type="spellStart"/>
            <w:r>
              <w:rPr>
                <w:rFonts w:ascii="Arial"/>
                <w:sz w:val="20"/>
              </w:rPr>
              <w:t>Intralogistic</w:t>
            </w:r>
            <w:proofErr w:type="spellEnd"/>
            <w:r>
              <w:rPr>
                <w:rFonts w:ascii="Arial"/>
                <w:spacing w:val="39"/>
                <w:sz w:val="20"/>
              </w:rPr>
              <w:t xml:space="preserve"> </w:t>
            </w:r>
            <w:r>
              <w:rPr>
                <w:rFonts w:ascii="Arial"/>
                <w:sz w:val="20"/>
              </w:rPr>
              <w:t>And</w:t>
            </w:r>
            <w:r>
              <w:rPr>
                <w:rFonts w:ascii="Arial"/>
                <w:spacing w:val="-8"/>
                <w:sz w:val="20"/>
              </w:rPr>
              <w:t xml:space="preserve"> </w:t>
            </w:r>
            <w:r>
              <w:rPr>
                <w:rFonts w:ascii="Arial"/>
                <w:sz w:val="20"/>
              </w:rPr>
              <w:t>Automated</w:t>
            </w:r>
            <w:r>
              <w:rPr>
                <w:rFonts w:ascii="Arial"/>
                <w:spacing w:val="-7"/>
                <w:sz w:val="20"/>
              </w:rPr>
              <w:t xml:space="preserve"> </w:t>
            </w:r>
            <w:r>
              <w:rPr>
                <w:rFonts w:ascii="Arial"/>
                <w:spacing w:val="-5"/>
                <w:sz w:val="20"/>
              </w:rPr>
              <w:t>Sol</w:t>
            </w:r>
          </w:p>
        </w:tc>
        <w:tc>
          <w:tcPr>
            <w:tcW w:w="2183" w:type="dxa"/>
          </w:tcPr>
          <w:p w14:paraId="22D22730" w14:textId="77777777" w:rsidR="005D3953" w:rsidRDefault="00000000">
            <w:pPr>
              <w:pStyle w:val="TableParagraph"/>
              <w:spacing w:before="20" w:line="249" w:lineRule="exact"/>
              <w:ind w:left="4" w:right="2"/>
            </w:pPr>
            <w:r>
              <w:t>Very High</w:t>
            </w:r>
            <w:r>
              <w:rPr>
                <w:spacing w:val="-1"/>
              </w:rPr>
              <w:t xml:space="preserve"> </w:t>
            </w:r>
            <w:r>
              <w:rPr>
                <w:spacing w:val="-2"/>
              </w:rPr>
              <w:t>Availability</w:t>
            </w:r>
          </w:p>
        </w:tc>
      </w:tr>
      <w:tr w:rsidR="005D3953" w14:paraId="57C594CF" w14:textId="77777777">
        <w:trPr>
          <w:trHeight w:val="287"/>
        </w:trPr>
        <w:tc>
          <w:tcPr>
            <w:tcW w:w="1255" w:type="dxa"/>
          </w:tcPr>
          <w:p w14:paraId="7E12BE66" w14:textId="77777777" w:rsidR="005D3953" w:rsidRDefault="00000000">
            <w:pPr>
              <w:pStyle w:val="TableParagraph"/>
              <w:spacing w:before="15"/>
              <w:ind w:left="10"/>
            </w:pPr>
            <w:r>
              <w:rPr>
                <w:spacing w:val="-5"/>
                <w:w w:val="105"/>
              </w:rPr>
              <w:t>C76</w:t>
            </w:r>
          </w:p>
        </w:tc>
        <w:tc>
          <w:tcPr>
            <w:tcW w:w="5911" w:type="dxa"/>
          </w:tcPr>
          <w:p w14:paraId="301F4212" w14:textId="77777777" w:rsidR="005D3953" w:rsidRDefault="00000000">
            <w:pPr>
              <w:pStyle w:val="TableParagraph"/>
              <w:spacing w:before="15"/>
              <w:jc w:val="left"/>
            </w:pPr>
            <w:r>
              <w:rPr>
                <w:spacing w:val="-6"/>
              </w:rPr>
              <w:t>Dealer</w:t>
            </w:r>
            <w:r>
              <w:rPr>
                <w:spacing w:val="-7"/>
              </w:rPr>
              <w:t xml:space="preserve"> </w:t>
            </w:r>
            <w:r>
              <w:rPr>
                <w:spacing w:val="-6"/>
              </w:rPr>
              <w:t>Audit &amp; Coaching</w:t>
            </w:r>
          </w:p>
        </w:tc>
        <w:tc>
          <w:tcPr>
            <w:tcW w:w="2183" w:type="dxa"/>
          </w:tcPr>
          <w:p w14:paraId="3A367F7C" w14:textId="77777777" w:rsidR="005D3953" w:rsidRDefault="00000000">
            <w:pPr>
              <w:pStyle w:val="TableParagraph"/>
              <w:spacing w:line="249" w:lineRule="exact"/>
              <w:ind w:left="4" w:right="3"/>
            </w:pPr>
            <w:r>
              <w:t>High</w:t>
            </w:r>
            <w:r>
              <w:rPr>
                <w:spacing w:val="-5"/>
              </w:rPr>
              <w:t xml:space="preserve"> </w:t>
            </w:r>
            <w:r>
              <w:rPr>
                <w:spacing w:val="-2"/>
              </w:rPr>
              <w:t>Availability</w:t>
            </w:r>
          </w:p>
        </w:tc>
      </w:tr>
      <w:tr w:rsidR="005D3953" w14:paraId="3EB38D6A" w14:textId="77777777">
        <w:trPr>
          <w:trHeight w:val="287"/>
        </w:trPr>
        <w:tc>
          <w:tcPr>
            <w:tcW w:w="1255" w:type="dxa"/>
          </w:tcPr>
          <w:p w14:paraId="51EA9E18" w14:textId="77777777" w:rsidR="005D3953" w:rsidRDefault="00000000">
            <w:pPr>
              <w:pStyle w:val="TableParagraph"/>
              <w:spacing w:before="56" w:line="211" w:lineRule="exact"/>
              <w:ind w:left="10" w:right="3"/>
              <w:rPr>
                <w:rFonts w:ascii="Arial"/>
                <w:sz w:val="20"/>
              </w:rPr>
            </w:pPr>
            <w:r>
              <w:rPr>
                <w:rFonts w:ascii="Arial"/>
                <w:spacing w:val="-5"/>
                <w:sz w:val="20"/>
              </w:rPr>
              <w:t>C98</w:t>
            </w:r>
          </w:p>
        </w:tc>
        <w:tc>
          <w:tcPr>
            <w:tcW w:w="5911" w:type="dxa"/>
          </w:tcPr>
          <w:p w14:paraId="30BFD0D7" w14:textId="77777777" w:rsidR="005D3953" w:rsidRDefault="00000000">
            <w:pPr>
              <w:pStyle w:val="TableParagraph"/>
              <w:spacing w:before="56" w:line="211" w:lineRule="exact"/>
              <w:jc w:val="left"/>
              <w:rPr>
                <w:rFonts w:ascii="Arial"/>
                <w:sz w:val="20"/>
              </w:rPr>
            </w:pPr>
            <w:r>
              <w:rPr>
                <w:rFonts w:ascii="Arial"/>
                <w:sz w:val="20"/>
              </w:rPr>
              <w:t>National</w:t>
            </w:r>
            <w:r>
              <w:rPr>
                <w:rFonts w:ascii="Arial"/>
                <w:spacing w:val="-8"/>
                <w:sz w:val="20"/>
              </w:rPr>
              <w:t xml:space="preserve"> </w:t>
            </w:r>
            <w:r>
              <w:rPr>
                <w:rFonts w:ascii="Arial"/>
                <w:sz w:val="20"/>
              </w:rPr>
              <w:t>Sales</w:t>
            </w:r>
            <w:r>
              <w:rPr>
                <w:rFonts w:ascii="Arial"/>
                <w:spacing w:val="-8"/>
                <w:sz w:val="20"/>
              </w:rPr>
              <w:t xml:space="preserve"> </w:t>
            </w:r>
            <w:r>
              <w:rPr>
                <w:rFonts w:ascii="Arial"/>
                <w:sz w:val="20"/>
              </w:rPr>
              <w:t>Company</w:t>
            </w:r>
            <w:r>
              <w:rPr>
                <w:rFonts w:ascii="Arial"/>
                <w:spacing w:val="-7"/>
                <w:sz w:val="20"/>
              </w:rPr>
              <w:t xml:space="preserve"> </w:t>
            </w:r>
            <w:r>
              <w:rPr>
                <w:rFonts w:ascii="Arial"/>
                <w:spacing w:val="-2"/>
                <w:sz w:val="20"/>
              </w:rPr>
              <w:t>Purchasing</w:t>
            </w:r>
          </w:p>
        </w:tc>
        <w:tc>
          <w:tcPr>
            <w:tcW w:w="2183" w:type="dxa"/>
          </w:tcPr>
          <w:p w14:paraId="49BBA4F1" w14:textId="77777777" w:rsidR="005D3953" w:rsidRDefault="00000000">
            <w:pPr>
              <w:pStyle w:val="TableParagraph"/>
              <w:spacing w:line="249" w:lineRule="exact"/>
              <w:ind w:left="4" w:right="3"/>
            </w:pPr>
            <w:r>
              <w:t>High</w:t>
            </w:r>
            <w:r>
              <w:rPr>
                <w:spacing w:val="-5"/>
              </w:rPr>
              <w:t xml:space="preserve"> </w:t>
            </w:r>
            <w:r>
              <w:rPr>
                <w:spacing w:val="-2"/>
              </w:rPr>
              <w:t>Availability</w:t>
            </w:r>
          </w:p>
        </w:tc>
      </w:tr>
      <w:tr w:rsidR="005D3953" w14:paraId="3F750E4D" w14:textId="77777777">
        <w:trPr>
          <w:trHeight w:val="287"/>
        </w:trPr>
        <w:tc>
          <w:tcPr>
            <w:tcW w:w="1255" w:type="dxa"/>
          </w:tcPr>
          <w:p w14:paraId="0944E983" w14:textId="77777777" w:rsidR="005D3953" w:rsidRDefault="00000000">
            <w:pPr>
              <w:pStyle w:val="TableParagraph"/>
              <w:spacing w:before="57" w:line="210" w:lineRule="exact"/>
              <w:ind w:left="10" w:right="3"/>
              <w:rPr>
                <w:rFonts w:ascii="Arial"/>
                <w:sz w:val="20"/>
              </w:rPr>
            </w:pPr>
            <w:r>
              <w:rPr>
                <w:rFonts w:ascii="Arial"/>
                <w:spacing w:val="-5"/>
                <w:sz w:val="20"/>
              </w:rPr>
              <w:t>C99</w:t>
            </w:r>
          </w:p>
        </w:tc>
        <w:tc>
          <w:tcPr>
            <w:tcW w:w="5911" w:type="dxa"/>
          </w:tcPr>
          <w:p w14:paraId="33BEFD70" w14:textId="77777777" w:rsidR="005D3953" w:rsidRDefault="00000000">
            <w:pPr>
              <w:pStyle w:val="TableParagraph"/>
              <w:spacing w:before="57" w:line="210" w:lineRule="exact"/>
              <w:jc w:val="left"/>
              <w:rPr>
                <w:rFonts w:ascii="Arial"/>
                <w:sz w:val="20"/>
              </w:rPr>
            </w:pPr>
            <w:r>
              <w:rPr>
                <w:rFonts w:ascii="Arial"/>
                <w:sz w:val="20"/>
              </w:rPr>
              <w:t>Stellantis</w:t>
            </w:r>
            <w:r>
              <w:rPr>
                <w:rFonts w:ascii="Arial"/>
                <w:spacing w:val="-5"/>
                <w:sz w:val="20"/>
              </w:rPr>
              <w:t xml:space="preserve"> </w:t>
            </w:r>
            <w:r>
              <w:rPr>
                <w:rFonts w:ascii="Arial"/>
                <w:sz w:val="20"/>
              </w:rPr>
              <w:t>&amp;</w:t>
            </w:r>
            <w:r>
              <w:rPr>
                <w:rFonts w:ascii="Arial"/>
                <w:spacing w:val="-7"/>
                <w:sz w:val="20"/>
              </w:rPr>
              <w:t xml:space="preserve"> </w:t>
            </w:r>
            <w:r>
              <w:rPr>
                <w:rFonts w:ascii="Arial"/>
                <w:sz w:val="20"/>
              </w:rPr>
              <w:t>You</w:t>
            </w:r>
            <w:r>
              <w:rPr>
                <w:rFonts w:ascii="Arial"/>
                <w:spacing w:val="-6"/>
                <w:sz w:val="20"/>
              </w:rPr>
              <w:t xml:space="preserve"> </w:t>
            </w:r>
            <w:r>
              <w:rPr>
                <w:rFonts w:ascii="Arial"/>
                <w:sz w:val="20"/>
              </w:rPr>
              <w:t>Dealer</w:t>
            </w:r>
            <w:r>
              <w:rPr>
                <w:rFonts w:ascii="Arial"/>
                <w:spacing w:val="-7"/>
                <w:sz w:val="20"/>
              </w:rPr>
              <w:t xml:space="preserve"> </w:t>
            </w:r>
            <w:r>
              <w:rPr>
                <w:rFonts w:ascii="Arial"/>
                <w:spacing w:val="-2"/>
                <w:sz w:val="20"/>
              </w:rPr>
              <w:t>Network</w:t>
            </w:r>
          </w:p>
        </w:tc>
        <w:tc>
          <w:tcPr>
            <w:tcW w:w="2183" w:type="dxa"/>
          </w:tcPr>
          <w:p w14:paraId="410D8A07" w14:textId="77777777" w:rsidR="005D3953" w:rsidRDefault="00000000">
            <w:pPr>
              <w:pStyle w:val="TableParagraph"/>
              <w:spacing w:line="249" w:lineRule="exact"/>
              <w:ind w:left="4" w:right="2"/>
            </w:pPr>
            <w:r>
              <w:t>Very High</w:t>
            </w:r>
            <w:r>
              <w:rPr>
                <w:spacing w:val="-1"/>
              </w:rPr>
              <w:t xml:space="preserve"> </w:t>
            </w:r>
            <w:r>
              <w:rPr>
                <w:spacing w:val="-2"/>
              </w:rPr>
              <w:t>Availability</w:t>
            </w:r>
          </w:p>
        </w:tc>
      </w:tr>
      <w:tr w:rsidR="005D3953" w14:paraId="7E220ADA" w14:textId="77777777">
        <w:trPr>
          <w:trHeight w:val="287"/>
        </w:trPr>
        <w:tc>
          <w:tcPr>
            <w:tcW w:w="1255" w:type="dxa"/>
          </w:tcPr>
          <w:p w14:paraId="08B27F0F" w14:textId="77777777" w:rsidR="005D3953" w:rsidRDefault="00000000">
            <w:pPr>
              <w:pStyle w:val="TableParagraph"/>
              <w:spacing w:before="16"/>
              <w:ind w:left="10" w:right="2"/>
            </w:pPr>
            <w:r>
              <w:rPr>
                <w:spacing w:val="-5"/>
              </w:rPr>
              <w:t>D53</w:t>
            </w:r>
          </w:p>
        </w:tc>
        <w:tc>
          <w:tcPr>
            <w:tcW w:w="5911" w:type="dxa"/>
          </w:tcPr>
          <w:p w14:paraId="42C1292F" w14:textId="77777777" w:rsidR="005D3953" w:rsidRDefault="00000000">
            <w:pPr>
              <w:pStyle w:val="TableParagraph"/>
              <w:spacing w:before="16"/>
              <w:jc w:val="left"/>
            </w:pPr>
            <w:r>
              <w:rPr>
                <w:spacing w:val="-2"/>
              </w:rPr>
              <w:t>IT</w:t>
            </w:r>
            <w:r>
              <w:rPr>
                <w:spacing w:val="-10"/>
              </w:rPr>
              <w:t xml:space="preserve"> </w:t>
            </w:r>
            <w:r>
              <w:rPr>
                <w:spacing w:val="-2"/>
              </w:rPr>
              <w:t>Services</w:t>
            </w:r>
            <w:r>
              <w:rPr>
                <w:spacing w:val="-8"/>
              </w:rPr>
              <w:t xml:space="preserve"> </w:t>
            </w:r>
            <w:r>
              <w:rPr>
                <w:spacing w:val="-2"/>
              </w:rPr>
              <w:t>For</w:t>
            </w:r>
            <w:r>
              <w:rPr>
                <w:spacing w:val="-10"/>
              </w:rPr>
              <w:t xml:space="preserve"> </w:t>
            </w:r>
            <w:r>
              <w:rPr>
                <w:spacing w:val="-2"/>
              </w:rPr>
              <w:t>Vehicle</w:t>
            </w:r>
            <w:r>
              <w:rPr>
                <w:spacing w:val="-8"/>
              </w:rPr>
              <w:t xml:space="preserve"> </w:t>
            </w:r>
            <w:r>
              <w:rPr>
                <w:spacing w:val="-2"/>
              </w:rPr>
              <w:t>&amp;</w:t>
            </w:r>
            <w:r>
              <w:rPr>
                <w:spacing w:val="-9"/>
              </w:rPr>
              <w:t xml:space="preserve"> </w:t>
            </w:r>
            <w:r>
              <w:rPr>
                <w:spacing w:val="-2"/>
              </w:rPr>
              <w:t>Connected</w:t>
            </w:r>
            <w:r>
              <w:rPr>
                <w:spacing w:val="-10"/>
              </w:rPr>
              <w:t xml:space="preserve"> </w:t>
            </w:r>
            <w:r>
              <w:rPr>
                <w:spacing w:val="-2"/>
              </w:rPr>
              <w:t>Services</w:t>
            </w:r>
          </w:p>
        </w:tc>
        <w:tc>
          <w:tcPr>
            <w:tcW w:w="2183" w:type="dxa"/>
          </w:tcPr>
          <w:p w14:paraId="0755B589" w14:textId="77777777" w:rsidR="005D3953" w:rsidRDefault="00000000">
            <w:pPr>
              <w:pStyle w:val="TableParagraph"/>
              <w:spacing w:line="249" w:lineRule="exact"/>
              <w:ind w:left="4" w:right="2"/>
            </w:pPr>
            <w:r>
              <w:t>Very High</w:t>
            </w:r>
            <w:r>
              <w:rPr>
                <w:spacing w:val="-1"/>
              </w:rPr>
              <w:t xml:space="preserve"> </w:t>
            </w:r>
            <w:r>
              <w:rPr>
                <w:spacing w:val="-2"/>
              </w:rPr>
              <w:t>Availability</w:t>
            </w:r>
          </w:p>
        </w:tc>
      </w:tr>
      <w:tr w:rsidR="005D3953" w14:paraId="50BDEDD9" w14:textId="77777777">
        <w:trPr>
          <w:trHeight w:val="290"/>
        </w:trPr>
        <w:tc>
          <w:tcPr>
            <w:tcW w:w="1255" w:type="dxa"/>
          </w:tcPr>
          <w:p w14:paraId="7B075556" w14:textId="77777777" w:rsidR="005D3953" w:rsidRDefault="00000000">
            <w:pPr>
              <w:pStyle w:val="TableParagraph"/>
              <w:spacing w:before="57" w:line="213" w:lineRule="exact"/>
              <w:ind w:left="10" w:right="3"/>
              <w:rPr>
                <w:rFonts w:ascii="Arial"/>
                <w:sz w:val="20"/>
              </w:rPr>
            </w:pPr>
            <w:r>
              <w:rPr>
                <w:rFonts w:ascii="Arial"/>
                <w:spacing w:val="-5"/>
                <w:sz w:val="20"/>
              </w:rPr>
              <w:t>D72</w:t>
            </w:r>
          </w:p>
        </w:tc>
        <w:tc>
          <w:tcPr>
            <w:tcW w:w="5911" w:type="dxa"/>
          </w:tcPr>
          <w:p w14:paraId="6361C617" w14:textId="77777777" w:rsidR="005D3953" w:rsidRDefault="00000000">
            <w:pPr>
              <w:pStyle w:val="TableParagraph"/>
              <w:spacing w:before="57" w:line="213" w:lineRule="exact"/>
              <w:jc w:val="left"/>
              <w:rPr>
                <w:rFonts w:ascii="Arial"/>
                <w:sz w:val="20"/>
              </w:rPr>
            </w:pPr>
            <w:r>
              <w:rPr>
                <w:rFonts w:ascii="Arial"/>
                <w:sz w:val="20"/>
              </w:rPr>
              <w:t>Industrial</w:t>
            </w:r>
            <w:r>
              <w:rPr>
                <w:rFonts w:ascii="Arial"/>
                <w:spacing w:val="-11"/>
                <w:sz w:val="20"/>
              </w:rPr>
              <w:t xml:space="preserve"> </w:t>
            </w:r>
            <w:r>
              <w:rPr>
                <w:rFonts w:ascii="Arial"/>
                <w:sz w:val="20"/>
              </w:rPr>
              <w:t>Robots</w:t>
            </w:r>
            <w:r>
              <w:rPr>
                <w:rFonts w:ascii="Arial"/>
                <w:spacing w:val="-10"/>
                <w:sz w:val="20"/>
              </w:rPr>
              <w:t xml:space="preserve"> </w:t>
            </w:r>
            <w:r>
              <w:rPr>
                <w:rFonts w:ascii="Arial"/>
                <w:sz w:val="20"/>
              </w:rPr>
              <w:t>Including</w:t>
            </w:r>
            <w:r>
              <w:rPr>
                <w:rFonts w:ascii="Arial"/>
                <w:spacing w:val="-9"/>
                <w:sz w:val="20"/>
              </w:rPr>
              <w:t xml:space="preserve"> </w:t>
            </w:r>
            <w:r>
              <w:rPr>
                <w:rFonts w:ascii="Arial"/>
                <w:sz w:val="20"/>
              </w:rPr>
              <w:t>Maintenance</w:t>
            </w:r>
            <w:r>
              <w:rPr>
                <w:rFonts w:ascii="Arial"/>
                <w:spacing w:val="-12"/>
                <w:sz w:val="20"/>
              </w:rPr>
              <w:t xml:space="preserve"> </w:t>
            </w:r>
            <w:r>
              <w:rPr>
                <w:rFonts w:ascii="Arial"/>
                <w:sz w:val="20"/>
              </w:rPr>
              <w:t>(Painting</w:t>
            </w:r>
            <w:r>
              <w:rPr>
                <w:rFonts w:ascii="Arial"/>
                <w:spacing w:val="-9"/>
                <w:sz w:val="20"/>
              </w:rPr>
              <w:t xml:space="preserve"> </w:t>
            </w:r>
            <w:r>
              <w:rPr>
                <w:rFonts w:ascii="Arial"/>
                <w:spacing w:val="-2"/>
                <w:sz w:val="20"/>
              </w:rPr>
              <w:t>Robots</w:t>
            </w:r>
          </w:p>
        </w:tc>
        <w:tc>
          <w:tcPr>
            <w:tcW w:w="2183" w:type="dxa"/>
          </w:tcPr>
          <w:p w14:paraId="38F95851" w14:textId="77777777" w:rsidR="005D3953" w:rsidRDefault="00000000">
            <w:pPr>
              <w:pStyle w:val="TableParagraph"/>
              <w:ind w:left="4" w:right="2"/>
            </w:pPr>
            <w:r>
              <w:t>Very High</w:t>
            </w:r>
            <w:r>
              <w:rPr>
                <w:spacing w:val="-1"/>
              </w:rPr>
              <w:t xml:space="preserve"> </w:t>
            </w:r>
            <w:r>
              <w:rPr>
                <w:spacing w:val="-2"/>
              </w:rPr>
              <w:t>Availability</w:t>
            </w:r>
          </w:p>
        </w:tc>
      </w:tr>
    </w:tbl>
    <w:p w14:paraId="215A702E" w14:textId="77777777" w:rsidR="005D3953" w:rsidRDefault="005D3953">
      <w:pPr>
        <w:pStyle w:val="TableParagraph"/>
        <w:sectPr w:rsidR="005D3953">
          <w:pgSz w:w="12240" w:h="15840"/>
          <w:pgMar w:top="1820" w:right="1440" w:bottom="1224" w:left="1440" w:header="720" w:footer="720" w:gutter="0"/>
          <w:cols w:space="720"/>
        </w:sect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55"/>
        <w:gridCol w:w="5911"/>
        <w:gridCol w:w="2183"/>
      </w:tblGrid>
      <w:tr w:rsidR="005D3953" w14:paraId="68F4EC98" w14:textId="77777777">
        <w:trPr>
          <w:trHeight w:val="537"/>
        </w:trPr>
        <w:tc>
          <w:tcPr>
            <w:tcW w:w="1255" w:type="dxa"/>
          </w:tcPr>
          <w:p w14:paraId="258E6017" w14:textId="77777777" w:rsidR="005D3953" w:rsidRDefault="00000000">
            <w:pPr>
              <w:pStyle w:val="TableParagraph"/>
              <w:spacing w:before="265"/>
              <w:ind w:left="10" w:right="2"/>
            </w:pPr>
            <w:r>
              <w:rPr>
                <w:spacing w:val="-5"/>
              </w:rPr>
              <w:t>H50</w:t>
            </w:r>
          </w:p>
        </w:tc>
        <w:tc>
          <w:tcPr>
            <w:tcW w:w="5911" w:type="dxa"/>
          </w:tcPr>
          <w:p w14:paraId="620921DA" w14:textId="77777777" w:rsidR="005D3953" w:rsidRDefault="00000000">
            <w:pPr>
              <w:pStyle w:val="TableParagraph"/>
              <w:spacing w:before="0" w:line="266" w:lineRule="exact"/>
              <w:jc w:val="left"/>
            </w:pPr>
            <w:r>
              <w:rPr>
                <w:spacing w:val="-4"/>
              </w:rPr>
              <w:t>Interactive</w:t>
            </w:r>
            <w:r>
              <w:t xml:space="preserve"> </w:t>
            </w:r>
            <w:r>
              <w:rPr>
                <w:spacing w:val="-4"/>
              </w:rPr>
              <w:t>- Digital</w:t>
            </w:r>
            <w:r>
              <w:rPr>
                <w:spacing w:val="-2"/>
              </w:rPr>
              <w:t xml:space="preserve"> </w:t>
            </w:r>
            <w:r>
              <w:rPr>
                <w:spacing w:val="-4"/>
              </w:rPr>
              <w:t>Advertising</w:t>
            </w:r>
            <w:r>
              <w:rPr>
                <w:spacing w:val="-2"/>
              </w:rPr>
              <w:t xml:space="preserve"> </w:t>
            </w:r>
            <w:r>
              <w:rPr>
                <w:spacing w:val="-4"/>
              </w:rPr>
              <w:t>Fees</w:t>
            </w:r>
            <w:r>
              <w:rPr>
                <w:spacing w:val="-1"/>
              </w:rPr>
              <w:t xml:space="preserve"> </w:t>
            </w:r>
            <w:r>
              <w:rPr>
                <w:spacing w:val="-4"/>
              </w:rPr>
              <w:t>and</w:t>
            </w:r>
            <w:r>
              <w:rPr>
                <w:spacing w:val="-6"/>
              </w:rPr>
              <w:t xml:space="preserve"> </w:t>
            </w:r>
            <w:r>
              <w:rPr>
                <w:spacing w:val="-4"/>
              </w:rPr>
              <w:t>Production,</w:t>
            </w:r>
            <w:r>
              <w:t xml:space="preserve"> </w:t>
            </w:r>
            <w:r>
              <w:rPr>
                <w:spacing w:val="-4"/>
              </w:rPr>
              <w:t>Brand</w:t>
            </w:r>
          </w:p>
          <w:p w14:paraId="13649DB0" w14:textId="77777777" w:rsidR="005D3953" w:rsidRDefault="00000000">
            <w:pPr>
              <w:pStyle w:val="TableParagraph"/>
              <w:spacing w:before="0"/>
              <w:jc w:val="left"/>
            </w:pPr>
            <w:r>
              <w:rPr>
                <w:spacing w:val="-5"/>
              </w:rPr>
              <w:t>Website</w:t>
            </w:r>
            <w:r>
              <w:rPr>
                <w:spacing w:val="-2"/>
              </w:rPr>
              <w:t xml:space="preserve"> Content</w:t>
            </w:r>
          </w:p>
        </w:tc>
        <w:tc>
          <w:tcPr>
            <w:tcW w:w="2183" w:type="dxa"/>
          </w:tcPr>
          <w:p w14:paraId="16021539" w14:textId="77777777" w:rsidR="005D3953" w:rsidRDefault="00000000">
            <w:pPr>
              <w:pStyle w:val="TableParagraph"/>
              <w:spacing w:before="268" w:line="249" w:lineRule="exact"/>
              <w:ind w:left="4" w:right="3"/>
            </w:pPr>
            <w:r>
              <w:t>High</w:t>
            </w:r>
            <w:r>
              <w:rPr>
                <w:spacing w:val="-5"/>
              </w:rPr>
              <w:t xml:space="preserve"> </w:t>
            </w:r>
            <w:r>
              <w:rPr>
                <w:spacing w:val="-2"/>
              </w:rPr>
              <w:t>Availability</w:t>
            </w:r>
          </w:p>
        </w:tc>
      </w:tr>
      <w:tr w:rsidR="005D3953" w14:paraId="5DE1041E" w14:textId="77777777">
        <w:trPr>
          <w:trHeight w:val="287"/>
        </w:trPr>
        <w:tc>
          <w:tcPr>
            <w:tcW w:w="1255" w:type="dxa"/>
          </w:tcPr>
          <w:p w14:paraId="17256899" w14:textId="77777777" w:rsidR="005D3953" w:rsidRDefault="00000000">
            <w:pPr>
              <w:pStyle w:val="TableParagraph"/>
              <w:spacing w:before="16" w:line="251" w:lineRule="exact"/>
              <w:ind w:left="10" w:right="2"/>
            </w:pPr>
            <w:r>
              <w:rPr>
                <w:spacing w:val="-5"/>
              </w:rPr>
              <w:lastRenderedPageBreak/>
              <w:t>H51</w:t>
            </w:r>
          </w:p>
        </w:tc>
        <w:tc>
          <w:tcPr>
            <w:tcW w:w="5911" w:type="dxa"/>
          </w:tcPr>
          <w:p w14:paraId="112A8635" w14:textId="77777777" w:rsidR="005D3953" w:rsidRDefault="00000000">
            <w:pPr>
              <w:pStyle w:val="TableParagraph"/>
              <w:spacing w:before="16" w:line="251" w:lineRule="exact"/>
              <w:jc w:val="left"/>
            </w:pPr>
            <w:r>
              <w:rPr>
                <w:spacing w:val="-2"/>
              </w:rPr>
              <w:t>Legal</w:t>
            </w:r>
            <w:r>
              <w:rPr>
                <w:spacing w:val="-5"/>
              </w:rPr>
              <w:t xml:space="preserve"> </w:t>
            </w:r>
            <w:r>
              <w:rPr>
                <w:spacing w:val="-2"/>
              </w:rPr>
              <w:t>Services</w:t>
            </w:r>
            <w:r>
              <w:rPr>
                <w:spacing w:val="-3"/>
              </w:rPr>
              <w:t xml:space="preserve"> </w:t>
            </w:r>
            <w:r>
              <w:rPr>
                <w:spacing w:val="-2"/>
              </w:rPr>
              <w:t>,</w:t>
            </w:r>
            <w:r>
              <w:rPr>
                <w:spacing w:val="-3"/>
              </w:rPr>
              <w:t xml:space="preserve"> </w:t>
            </w:r>
            <w:proofErr w:type="spellStart"/>
            <w:r>
              <w:rPr>
                <w:spacing w:val="-2"/>
              </w:rPr>
              <w:t>Laywers</w:t>
            </w:r>
            <w:proofErr w:type="spellEnd"/>
            <w:r>
              <w:rPr>
                <w:spacing w:val="-2"/>
              </w:rPr>
              <w:t>,</w:t>
            </w:r>
            <w:r>
              <w:rPr>
                <w:spacing w:val="-3"/>
              </w:rPr>
              <w:t xml:space="preserve"> </w:t>
            </w:r>
            <w:r>
              <w:rPr>
                <w:spacing w:val="-2"/>
              </w:rPr>
              <w:t>External</w:t>
            </w:r>
            <w:r>
              <w:rPr>
                <w:spacing w:val="-4"/>
              </w:rPr>
              <w:t xml:space="preserve"> </w:t>
            </w:r>
            <w:r>
              <w:rPr>
                <w:spacing w:val="-2"/>
              </w:rPr>
              <w:t>Legal</w:t>
            </w:r>
            <w:r>
              <w:rPr>
                <w:spacing w:val="-4"/>
              </w:rPr>
              <w:t xml:space="preserve"> </w:t>
            </w:r>
            <w:r>
              <w:rPr>
                <w:spacing w:val="-2"/>
              </w:rPr>
              <w:t>Support</w:t>
            </w:r>
          </w:p>
        </w:tc>
        <w:tc>
          <w:tcPr>
            <w:tcW w:w="2183" w:type="dxa"/>
          </w:tcPr>
          <w:p w14:paraId="276B63D1" w14:textId="77777777" w:rsidR="005D3953" w:rsidRDefault="00000000">
            <w:pPr>
              <w:pStyle w:val="TableParagraph"/>
              <w:spacing w:line="249" w:lineRule="exact"/>
              <w:ind w:left="4" w:right="3"/>
            </w:pPr>
            <w:r>
              <w:t>High</w:t>
            </w:r>
            <w:r>
              <w:rPr>
                <w:spacing w:val="-5"/>
              </w:rPr>
              <w:t xml:space="preserve"> </w:t>
            </w:r>
            <w:r>
              <w:rPr>
                <w:spacing w:val="-2"/>
              </w:rPr>
              <w:t>Availability</w:t>
            </w:r>
          </w:p>
        </w:tc>
      </w:tr>
      <w:tr w:rsidR="005D3953" w14:paraId="5DA676CB" w14:textId="77777777">
        <w:trPr>
          <w:trHeight w:val="288"/>
        </w:trPr>
        <w:tc>
          <w:tcPr>
            <w:tcW w:w="1255" w:type="dxa"/>
          </w:tcPr>
          <w:p w14:paraId="1C67DFC6" w14:textId="77777777" w:rsidR="005D3953" w:rsidRDefault="00000000">
            <w:pPr>
              <w:pStyle w:val="TableParagraph"/>
              <w:spacing w:before="16"/>
              <w:ind w:left="10" w:right="2"/>
            </w:pPr>
            <w:r>
              <w:rPr>
                <w:spacing w:val="-5"/>
              </w:rPr>
              <w:t>H52</w:t>
            </w:r>
          </w:p>
        </w:tc>
        <w:tc>
          <w:tcPr>
            <w:tcW w:w="5911" w:type="dxa"/>
          </w:tcPr>
          <w:p w14:paraId="58005F7B" w14:textId="77777777" w:rsidR="005D3953" w:rsidRDefault="00000000">
            <w:pPr>
              <w:pStyle w:val="TableParagraph"/>
              <w:spacing w:before="16"/>
              <w:jc w:val="left"/>
            </w:pPr>
            <w:r>
              <w:rPr>
                <w:spacing w:val="-2"/>
              </w:rPr>
              <w:t>Brokerage</w:t>
            </w:r>
            <w:r>
              <w:rPr>
                <w:spacing w:val="-8"/>
              </w:rPr>
              <w:t xml:space="preserve"> </w:t>
            </w:r>
            <w:r>
              <w:rPr>
                <w:spacing w:val="-2"/>
              </w:rPr>
              <w:t>Services</w:t>
            </w:r>
            <w:r>
              <w:rPr>
                <w:spacing w:val="-8"/>
              </w:rPr>
              <w:t xml:space="preserve"> </w:t>
            </w:r>
            <w:r>
              <w:rPr>
                <w:spacing w:val="-2"/>
              </w:rPr>
              <w:t>For</w:t>
            </w:r>
            <w:r>
              <w:rPr>
                <w:spacing w:val="-9"/>
              </w:rPr>
              <w:t xml:space="preserve"> </w:t>
            </w:r>
            <w:r>
              <w:rPr>
                <w:spacing w:val="-2"/>
              </w:rPr>
              <w:t>Real</w:t>
            </w:r>
            <w:r>
              <w:rPr>
                <w:spacing w:val="-11"/>
              </w:rPr>
              <w:t xml:space="preserve"> </w:t>
            </w:r>
            <w:r>
              <w:rPr>
                <w:spacing w:val="-2"/>
              </w:rPr>
              <w:t>Estate</w:t>
            </w:r>
          </w:p>
        </w:tc>
        <w:tc>
          <w:tcPr>
            <w:tcW w:w="2183" w:type="dxa"/>
          </w:tcPr>
          <w:p w14:paraId="215BE680" w14:textId="77777777" w:rsidR="005D3953" w:rsidRDefault="00000000">
            <w:pPr>
              <w:pStyle w:val="TableParagraph"/>
              <w:spacing w:line="250" w:lineRule="exact"/>
              <w:ind w:left="4" w:right="3"/>
            </w:pPr>
            <w:r>
              <w:t>High</w:t>
            </w:r>
            <w:r>
              <w:rPr>
                <w:spacing w:val="-5"/>
              </w:rPr>
              <w:t xml:space="preserve"> </w:t>
            </w:r>
            <w:r>
              <w:rPr>
                <w:spacing w:val="-2"/>
              </w:rPr>
              <w:t>Availability</w:t>
            </w:r>
          </w:p>
        </w:tc>
      </w:tr>
      <w:tr w:rsidR="005D3953" w14:paraId="53AFDE61" w14:textId="77777777">
        <w:trPr>
          <w:trHeight w:val="287"/>
        </w:trPr>
        <w:tc>
          <w:tcPr>
            <w:tcW w:w="1255" w:type="dxa"/>
          </w:tcPr>
          <w:p w14:paraId="56282FB9" w14:textId="77777777" w:rsidR="005D3953" w:rsidRDefault="00000000">
            <w:pPr>
              <w:pStyle w:val="TableParagraph"/>
              <w:spacing w:before="15"/>
              <w:ind w:left="10" w:right="2"/>
            </w:pPr>
            <w:r>
              <w:rPr>
                <w:spacing w:val="-5"/>
              </w:rPr>
              <w:t>H53</w:t>
            </w:r>
          </w:p>
        </w:tc>
        <w:tc>
          <w:tcPr>
            <w:tcW w:w="5911" w:type="dxa"/>
          </w:tcPr>
          <w:p w14:paraId="5EBBAE36" w14:textId="77777777" w:rsidR="005D3953" w:rsidRDefault="00000000">
            <w:pPr>
              <w:pStyle w:val="TableParagraph"/>
              <w:spacing w:before="15"/>
              <w:jc w:val="left"/>
            </w:pPr>
            <w:r>
              <w:rPr>
                <w:spacing w:val="-2"/>
              </w:rPr>
              <w:t>HR</w:t>
            </w:r>
            <w:r>
              <w:rPr>
                <w:spacing w:val="-10"/>
              </w:rPr>
              <w:t xml:space="preserve"> </w:t>
            </w:r>
            <w:r>
              <w:rPr>
                <w:spacing w:val="-2"/>
              </w:rPr>
              <w:t>Services</w:t>
            </w:r>
            <w:r>
              <w:rPr>
                <w:spacing w:val="-8"/>
              </w:rPr>
              <w:t xml:space="preserve"> </w:t>
            </w:r>
            <w:r>
              <w:rPr>
                <w:spacing w:val="-2"/>
              </w:rPr>
              <w:t>(Employee</w:t>
            </w:r>
            <w:r>
              <w:rPr>
                <w:spacing w:val="-8"/>
              </w:rPr>
              <w:t xml:space="preserve"> </w:t>
            </w:r>
            <w:proofErr w:type="spellStart"/>
            <w:r>
              <w:rPr>
                <w:spacing w:val="-2"/>
              </w:rPr>
              <w:t>Transport,Nurse</w:t>
            </w:r>
            <w:proofErr w:type="spellEnd"/>
            <w:r>
              <w:rPr>
                <w:spacing w:val="-8"/>
              </w:rPr>
              <w:t xml:space="preserve"> </w:t>
            </w:r>
            <w:r>
              <w:rPr>
                <w:spacing w:val="-2"/>
              </w:rPr>
              <w:t>Medical)</w:t>
            </w:r>
          </w:p>
        </w:tc>
        <w:tc>
          <w:tcPr>
            <w:tcW w:w="2183" w:type="dxa"/>
          </w:tcPr>
          <w:p w14:paraId="61173DEF" w14:textId="77777777" w:rsidR="005D3953" w:rsidRDefault="00000000">
            <w:pPr>
              <w:pStyle w:val="TableParagraph"/>
              <w:spacing w:line="249" w:lineRule="exact"/>
              <w:ind w:left="4" w:right="3"/>
            </w:pPr>
            <w:r>
              <w:t>High</w:t>
            </w:r>
            <w:r>
              <w:rPr>
                <w:spacing w:val="-5"/>
              </w:rPr>
              <w:t xml:space="preserve"> </w:t>
            </w:r>
            <w:r>
              <w:rPr>
                <w:spacing w:val="-2"/>
              </w:rPr>
              <w:t>Availability</w:t>
            </w:r>
          </w:p>
        </w:tc>
      </w:tr>
      <w:tr w:rsidR="005D3953" w14:paraId="1F21D041" w14:textId="77777777">
        <w:trPr>
          <w:trHeight w:val="290"/>
        </w:trPr>
        <w:tc>
          <w:tcPr>
            <w:tcW w:w="1255" w:type="dxa"/>
          </w:tcPr>
          <w:p w14:paraId="1CF2FFF0" w14:textId="77777777" w:rsidR="005D3953" w:rsidRDefault="00000000">
            <w:pPr>
              <w:pStyle w:val="TableParagraph"/>
              <w:ind w:left="10" w:right="2"/>
            </w:pPr>
            <w:r>
              <w:rPr>
                <w:spacing w:val="-5"/>
              </w:rPr>
              <w:t>H55</w:t>
            </w:r>
          </w:p>
        </w:tc>
        <w:tc>
          <w:tcPr>
            <w:tcW w:w="5911" w:type="dxa"/>
          </w:tcPr>
          <w:p w14:paraId="315165B7" w14:textId="77777777" w:rsidR="005D3953" w:rsidRDefault="00000000">
            <w:pPr>
              <w:pStyle w:val="TableParagraph"/>
              <w:jc w:val="left"/>
            </w:pPr>
            <w:r>
              <w:rPr>
                <w:spacing w:val="-4"/>
              </w:rPr>
              <w:t>PC,</w:t>
            </w:r>
            <w:r>
              <w:rPr>
                <w:spacing w:val="6"/>
              </w:rPr>
              <w:t xml:space="preserve"> </w:t>
            </w:r>
            <w:r>
              <w:rPr>
                <w:spacing w:val="-4"/>
              </w:rPr>
              <w:t>Tablets,</w:t>
            </w:r>
            <w:r>
              <w:rPr>
                <w:spacing w:val="3"/>
              </w:rPr>
              <w:t xml:space="preserve"> </w:t>
            </w:r>
            <w:r>
              <w:rPr>
                <w:spacing w:val="-4"/>
              </w:rPr>
              <w:t>Workstations,</w:t>
            </w:r>
            <w:r>
              <w:rPr>
                <w:spacing w:val="2"/>
              </w:rPr>
              <w:t xml:space="preserve"> </w:t>
            </w:r>
            <w:r>
              <w:rPr>
                <w:spacing w:val="-4"/>
              </w:rPr>
              <w:t>Smartphones,</w:t>
            </w:r>
            <w:r>
              <w:rPr>
                <w:spacing w:val="6"/>
              </w:rPr>
              <w:t xml:space="preserve"> </w:t>
            </w:r>
            <w:r>
              <w:rPr>
                <w:spacing w:val="-4"/>
              </w:rPr>
              <w:t>Virt</w:t>
            </w:r>
            <w:r>
              <w:rPr>
                <w:spacing w:val="5"/>
              </w:rPr>
              <w:t xml:space="preserve"> </w:t>
            </w:r>
            <w:r>
              <w:rPr>
                <w:spacing w:val="-4"/>
              </w:rPr>
              <w:t>Reality</w:t>
            </w:r>
          </w:p>
        </w:tc>
        <w:tc>
          <w:tcPr>
            <w:tcW w:w="2183" w:type="dxa"/>
          </w:tcPr>
          <w:p w14:paraId="1AB7FAEB" w14:textId="77777777" w:rsidR="005D3953" w:rsidRDefault="00000000">
            <w:pPr>
              <w:pStyle w:val="TableParagraph"/>
              <w:spacing w:before="21" w:line="249" w:lineRule="exact"/>
              <w:ind w:left="4" w:right="3"/>
            </w:pPr>
            <w:r>
              <w:t>High</w:t>
            </w:r>
            <w:r>
              <w:rPr>
                <w:spacing w:val="-5"/>
              </w:rPr>
              <w:t xml:space="preserve"> </w:t>
            </w:r>
            <w:r>
              <w:rPr>
                <w:spacing w:val="-2"/>
              </w:rPr>
              <w:t>Availability</w:t>
            </w:r>
          </w:p>
        </w:tc>
      </w:tr>
      <w:tr w:rsidR="005D3953" w14:paraId="3234AF6E" w14:textId="77777777">
        <w:trPr>
          <w:trHeight w:val="287"/>
        </w:trPr>
        <w:tc>
          <w:tcPr>
            <w:tcW w:w="1255" w:type="dxa"/>
          </w:tcPr>
          <w:p w14:paraId="6F3F2102" w14:textId="77777777" w:rsidR="005D3953" w:rsidRDefault="00000000">
            <w:pPr>
              <w:pStyle w:val="TableParagraph"/>
              <w:spacing w:before="16"/>
              <w:ind w:left="10" w:right="2"/>
            </w:pPr>
            <w:r>
              <w:rPr>
                <w:spacing w:val="-5"/>
              </w:rPr>
              <w:t>H56</w:t>
            </w:r>
          </w:p>
        </w:tc>
        <w:tc>
          <w:tcPr>
            <w:tcW w:w="5911" w:type="dxa"/>
          </w:tcPr>
          <w:p w14:paraId="63E229EF" w14:textId="77777777" w:rsidR="005D3953" w:rsidRDefault="00000000">
            <w:pPr>
              <w:pStyle w:val="TableParagraph"/>
              <w:spacing w:before="16"/>
              <w:jc w:val="left"/>
            </w:pPr>
            <w:r>
              <w:rPr>
                <w:spacing w:val="-2"/>
              </w:rPr>
              <w:t>IT</w:t>
            </w:r>
            <w:r>
              <w:rPr>
                <w:spacing w:val="-11"/>
              </w:rPr>
              <w:t xml:space="preserve"> </w:t>
            </w:r>
            <w:r>
              <w:rPr>
                <w:spacing w:val="-2"/>
              </w:rPr>
              <w:t>SW</w:t>
            </w:r>
            <w:r>
              <w:rPr>
                <w:spacing w:val="-10"/>
              </w:rPr>
              <w:t xml:space="preserve"> </w:t>
            </w:r>
            <w:r>
              <w:rPr>
                <w:spacing w:val="-2"/>
              </w:rPr>
              <w:t>&amp;</w:t>
            </w:r>
            <w:r>
              <w:rPr>
                <w:spacing w:val="19"/>
              </w:rPr>
              <w:t xml:space="preserve"> </w:t>
            </w:r>
            <w:r>
              <w:rPr>
                <w:spacing w:val="-2"/>
              </w:rPr>
              <w:t>Services</w:t>
            </w:r>
            <w:r>
              <w:rPr>
                <w:spacing w:val="-10"/>
              </w:rPr>
              <w:t xml:space="preserve"> </w:t>
            </w:r>
            <w:r>
              <w:rPr>
                <w:spacing w:val="-2"/>
              </w:rPr>
              <w:t>For</w:t>
            </w:r>
            <w:r>
              <w:rPr>
                <w:spacing w:val="-11"/>
              </w:rPr>
              <w:t xml:space="preserve"> </w:t>
            </w:r>
            <w:r>
              <w:rPr>
                <w:spacing w:val="-2"/>
              </w:rPr>
              <w:t>Cybersecurity</w:t>
            </w:r>
          </w:p>
        </w:tc>
        <w:tc>
          <w:tcPr>
            <w:tcW w:w="2183" w:type="dxa"/>
          </w:tcPr>
          <w:p w14:paraId="766F985A" w14:textId="77777777" w:rsidR="005D3953" w:rsidRDefault="00000000">
            <w:pPr>
              <w:pStyle w:val="TableParagraph"/>
              <w:spacing w:line="250" w:lineRule="exact"/>
              <w:ind w:left="4" w:right="2"/>
            </w:pPr>
            <w:r>
              <w:t>Very High</w:t>
            </w:r>
            <w:r>
              <w:rPr>
                <w:spacing w:val="-1"/>
              </w:rPr>
              <w:t xml:space="preserve"> </w:t>
            </w:r>
            <w:r>
              <w:rPr>
                <w:spacing w:val="-2"/>
              </w:rPr>
              <w:t>Availability</w:t>
            </w:r>
          </w:p>
        </w:tc>
      </w:tr>
      <w:tr w:rsidR="005D3953" w14:paraId="149FBEF1" w14:textId="77777777">
        <w:trPr>
          <w:trHeight w:val="287"/>
        </w:trPr>
        <w:tc>
          <w:tcPr>
            <w:tcW w:w="1255" w:type="dxa"/>
          </w:tcPr>
          <w:p w14:paraId="2A3AD6D2" w14:textId="77777777" w:rsidR="005D3953" w:rsidRDefault="00000000">
            <w:pPr>
              <w:pStyle w:val="TableParagraph"/>
              <w:spacing w:before="16"/>
              <w:ind w:left="10" w:right="2"/>
            </w:pPr>
            <w:r>
              <w:rPr>
                <w:spacing w:val="-5"/>
              </w:rPr>
              <w:t>H57</w:t>
            </w:r>
          </w:p>
        </w:tc>
        <w:tc>
          <w:tcPr>
            <w:tcW w:w="5911" w:type="dxa"/>
          </w:tcPr>
          <w:p w14:paraId="2E4FF12F" w14:textId="77777777" w:rsidR="005D3953" w:rsidRDefault="00000000">
            <w:pPr>
              <w:pStyle w:val="TableParagraph"/>
              <w:spacing w:before="16"/>
              <w:jc w:val="left"/>
            </w:pPr>
            <w:r>
              <w:t>Cloud</w:t>
            </w:r>
            <w:r>
              <w:rPr>
                <w:spacing w:val="-2"/>
              </w:rPr>
              <w:t xml:space="preserve"> </w:t>
            </w:r>
            <w:r>
              <w:t>Services</w:t>
            </w:r>
            <w:r>
              <w:rPr>
                <w:spacing w:val="-3"/>
              </w:rPr>
              <w:t xml:space="preserve"> </w:t>
            </w:r>
            <w:r>
              <w:rPr>
                <w:spacing w:val="-2"/>
              </w:rPr>
              <w:t>Providers</w:t>
            </w:r>
          </w:p>
        </w:tc>
        <w:tc>
          <w:tcPr>
            <w:tcW w:w="2183" w:type="dxa"/>
          </w:tcPr>
          <w:p w14:paraId="4BE46912" w14:textId="77777777" w:rsidR="005D3953" w:rsidRDefault="00000000">
            <w:pPr>
              <w:pStyle w:val="TableParagraph"/>
              <w:spacing w:line="250" w:lineRule="exact"/>
              <w:ind w:left="4" w:right="2"/>
            </w:pPr>
            <w:r>
              <w:t>Very High</w:t>
            </w:r>
            <w:r>
              <w:rPr>
                <w:spacing w:val="-1"/>
              </w:rPr>
              <w:t xml:space="preserve"> </w:t>
            </w:r>
            <w:r>
              <w:rPr>
                <w:spacing w:val="-2"/>
              </w:rPr>
              <w:t>Availability</w:t>
            </w:r>
          </w:p>
        </w:tc>
      </w:tr>
      <w:tr w:rsidR="005D3953" w14:paraId="5B6A6BAD" w14:textId="77777777">
        <w:trPr>
          <w:trHeight w:val="287"/>
        </w:trPr>
        <w:tc>
          <w:tcPr>
            <w:tcW w:w="1255" w:type="dxa"/>
          </w:tcPr>
          <w:p w14:paraId="4F6CF080" w14:textId="77777777" w:rsidR="005D3953" w:rsidRDefault="00000000">
            <w:pPr>
              <w:pStyle w:val="TableParagraph"/>
              <w:spacing w:before="15"/>
              <w:ind w:left="10" w:right="2"/>
            </w:pPr>
            <w:r>
              <w:rPr>
                <w:spacing w:val="-5"/>
              </w:rPr>
              <w:t>H58</w:t>
            </w:r>
          </w:p>
        </w:tc>
        <w:tc>
          <w:tcPr>
            <w:tcW w:w="5911" w:type="dxa"/>
          </w:tcPr>
          <w:p w14:paraId="21534D3F" w14:textId="77777777" w:rsidR="005D3953" w:rsidRDefault="00000000">
            <w:pPr>
              <w:pStyle w:val="TableParagraph"/>
              <w:spacing w:before="15"/>
              <w:jc w:val="left"/>
            </w:pPr>
            <w:r>
              <w:rPr>
                <w:spacing w:val="-4"/>
              </w:rPr>
              <w:t>Training</w:t>
            </w:r>
            <w:r>
              <w:rPr>
                <w:spacing w:val="-6"/>
              </w:rPr>
              <w:t xml:space="preserve"> </w:t>
            </w:r>
            <w:r>
              <w:rPr>
                <w:spacing w:val="-4"/>
              </w:rPr>
              <w:t>For</w:t>
            </w:r>
            <w:r>
              <w:rPr>
                <w:spacing w:val="-6"/>
              </w:rPr>
              <w:t xml:space="preserve"> </w:t>
            </w:r>
            <w:r>
              <w:rPr>
                <w:spacing w:val="-4"/>
              </w:rPr>
              <w:t>Plants &amp;</w:t>
            </w:r>
            <w:r>
              <w:rPr>
                <w:spacing w:val="-5"/>
              </w:rPr>
              <w:t xml:space="preserve"> </w:t>
            </w:r>
            <w:r>
              <w:rPr>
                <w:spacing w:val="-4"/>
              </w:rPr>
              <w:t>Aftersales Warehouses</w:t>
            </w:r>
          </w:p>
        </w:tc>
        <w:tc>
          <w:tcPr>
            <w:tcW w:w="2183" w:type="dxa"/>
          </w:tcPr>
          <w:p w14:paraId="13C72F33" w14:textId="77777777" w:rsidR="005D3953" w:rsidRDefault="00000000">
            <w:pPr>
              <w:pStyle w:val="TableParagraph"/>
              <w:spacing w:line="249" w:lineRule="exact"/>
              <w:ind w:left="4" w:right="3"/>
            </w:pPr>
            <w:r>
              <w:t>High</w:t>
            </w:r>
            <w:r>
              <w:rPr>
                <w:spacing w:val="-5"/>
              </w:rPr>
              <w:t xml:space="preserve"> </w:t>
            </w:r>
            <w:r>
              <w:rPr>
                <w:spacing w:val="-2"/>
              </w:rPr>
              <w:t>Availability</w:t>
            </w:r>
          </w:p>
        </w:tc>
      </w:tr>
      <w:tr w:rsidR="005D3953" w14:paraId="478AA3D6" w14:textId="77777777">
        <w:trPr>
          <w:trHeight w:val="287"/>
        </w:trPr>
        <w:tc>
          <w:tcPr>
            <w:tcW w:w="1255" w:type="dxa"/>
          </w:tcPr>
          <w:p w14:paraId="1CB1B5E0" w14:textId="77777777" w:rsidR="005D3953" w:rsidRDefault="00000000">
            <w:pPr>
              <w:pStyle w:val="TableParagraph"/>
              <w:spacing w:before="15"/>
              <w:ind w:left="10" w:right="2"/>
            </w:pPr>
            <w:r>
              <w:rPr>
                <w:spacing w:val="-5"/>
              </w:rPr>
              <w:t>H59</w:t>
            </w:r>
          </w:p>
        </w:tc>
        <w:tc>
          <w:tcPr>
            <w:tcW w:w="5911" w:type="dxa"/>
          </w:tcPr>
          <w:p w14:paraId="689B06AC" w14:textId="77777777" w:rsidR="005D3953" w:rsidRDefault="00000000">
            <w:pPr>
              <w:pStyle w:val="TableParagraph"/>
              <w:spacing w:before="15"/>
              <w:jc w:val="left"/>
            </w:pPr>
            <w:r>
              <w:rPr>
                <w:spacing w:val="-2"/>
              </w:rPr>
              <w:t>Digital</w:t>
            </w:r>
            <w:r>
              <w:rPr>
                <w:spacing w:val="-8"/>
              </w:rPr>
              <w:t xml:space="preserve"> </w:t>
            </w:r>
            <w:r>
              <w:rPr>
                <w:spacing w:val="-2"/>
              </w:rPr>
              <w:t>Platforms</w:t>
            </w:r>
          </w:p>
        </w:tc>
        <w:tc>
          <w:tcPr>
            <w:tcW w:w="2183" w:type="dxa"/>
          </w:tcPr>
          <w:p w14:paraId="1E5BEC72" w14:textId="77777777" w:rsidR="005D3953" w:rsidRDefault="00000000">
            <w:pPr>
              <w:pStyle w:val="TableParagraph"/>
              <w:spacing w:line="250" w:lineRule="exact"/>
              <w:ind w:left="4" w:right="3"/>
            </w:pPr>
            <w:r>
              <w:t>High</w:t>
            </w:r>
            <w:r>
              <w:rPr>
                <w:spacing w:val="-5"/>
              </w:rPr>
              <w:t xml:space="preserve"> </w:t>
            </w:r>
            <w:r>
              <w:rPr>
                <w:spacing w:val="-2"/>
              </w:rPr>
              <w:t>Availability</w:t>
            </w:r>
          </w:p>
        </w:tc>
      </w:tr>
      <w:tr w:rsidR="005D3953" w14:paraId="63DDFC3B" w14:textId="77777777">
        <w:trPr>
          <w:trHeight w:val="287"/>
        </w:trPr>
        <w:tc>
          <w:tcPr>
            <w:tcW w:w="1255" w:type="dxa"/>
          </w:tcPr>
          <w:p w14:paraId="2CBC1B17" w14:textId="77777777" w:rsidR="005D3953" w:rsidRDefault="00000000">
            <w:pPr>
              <w:pStyle w:val="TableParagraph"/>
              <w:spacing w:before="16"/>
              <w:ind w:left="10"/>
            </w:pPr>
            <w:r>
              <w:rPr>
                <w:spacing w:val="-5"/>
                <w:w w:val="105"/>
              </w:rPr>
              <w:t>L02</w:t>
            </w:r>
          </w:p>
        </w:tc>
        <w:tc>
          <w:tcPr>
            <w:tcW w:w="5911" w:type="dxa"/>
          </w:tcPr>
          <w:p w14:paraId="47680CBC" w14:textId="77777777" w:rsidR="005D3953" w:rsidRDefault="00000000">
            <w:pPr>
              <w:pStyle w:val="TableParagraph"/>
              <w:spacing w:before="16"/>
              <w:jc w:val="left"/>
            </w:pPr>
            <w:r>
              <w:t>Call</w:t>
            </w:r>
            <w:r>
              <w:rPr>
                <w:spacing w:val="-7"/>
              </w:rPr>
              <w:t xml:space="preserve"> </w:t>
            </w:r>
            <w:r>
              <w:t>Center</w:t>
            </w:r>
            <w:r>
              <w:rPr>
                <w:spacing w:val="-7"/>
              </w:rPr>
              <w:t xml:space="preserve"> </w:t>
            </w:r>
            <w:r>
              <w:t>-</w:t>
            </w:r>
            <w:r>
              <w:rPr>
                <w:spacing w:val="-6"/>
              </w:rPr>
              <w:t xml:space="preserve"> </w:t>
            </w:r>
            <w:r>
              <w:t>Customer</w:t>
            </w:r>
            <w:r>
              <w:rPr>
                <w:spacing w:val="-7"/>
              </w:rPr>
              <w:t xml:space="preserve"> </w:t>
            </w:r>
            <w:r>
              <w:rPr>
                <w:spacing w:val="-4"/>
              </w:rPr>
              <w:t>Care</w:t>
            </w:r>
          </w:p>
        </w:tc>
        <w:tc>
          <w:tcPr>
            <w:tcW w:w="2183" w:type="dxa"/>
          </w:tcPr>
          <w:p w14:paraId="7DBD57CB" w14:textId="77777777" w:rsidR="005D3953" w:rsidRDefault="00000000">
            <w:pPr>
              <w:pStyle w:val="TableParagraph"/>
              <w:spacing w:line="249" w:lineRule="exact"/>
              <w:ind w:left="4" w:right="2"/>
            </w:pPr>
            <w:r>
              <w:t>Very High</w:t>
            </w:r>
            <w:r>
              <w:rPr>
                <w:spacing w:val="-1"/>
              </w:rPr>
              <w:t xml:space="preserve"> </w:t>
            </w:r>
            <w:r>
              <w:rPr>
                <w:spacing w:val="-2"/>
              </w:rPr>
              <w:t>Availability</w:t>
            </w:r>
          </w:p>
        </w:tc>
      </w:tr>
      <w:tr w:rsidR="005D3953" w14:paraId="696B7264" w14:textId="77777777">
        <w:trPr>
          <w:trHeight w:val="290"/>
        </w:trPr>
        <w:tc>
          <w:tcPr>
            <w:tcW w:w="1255" w:type="dxa"/>
          </w:tcPr>
          <w:p w14:paraId="56225C71" w14:textId="77777777" w:rsidR="005D3953" w:rsidRDefault="00000000">
            <w:pPr>
              <w:pStyle w:val="TableParagraph"/>
              <w:ind w:left="10"/>
            </w:pPr>
            <w:r>
              <w:rPr>
                <w:spacing w:val="-5"/>
                <w:w w:val="105"/>
              </w:rPr>
              <w:t>L03</w:t>
            </w:r>
          </w:p>
        </w:tc>
        <w:tc>
          <w:tcPr>
            <w:tcW w:w="5911" w:type="dxa"/>
          </w:tcPr>
          <w:p w14:paraId="7F41424C" w14:textId="77777777" w:rsidR="005D3953" w:rsidRDefault="00000000">
            <w:pPr>
              <w:pStyle w:val="TableParagraph"/>
              <w:jc w:val="left"/>
            </w:pPr>
            <w:r>
              <w:rPr>
                <w:spacing w:val="-4"/>
              </w:rPr>
              <w:t>Market</w:t>
            </w:r>
            <w:r>
              <w:rPr>
                <w:spacing w:val="-5"/>
              </w:rPr>
              <w:t xml:space="preserve"> </w:t>
            </w:r>
            <w:r>
              <w:rPr>
                <w:spacing w:val="-4"/>
              </w:rPr>
              <w:t>Research</w:t>
            </w:r>
            <w:r>
              <w:rPr>
                <w:spacing w:val="-1"/>
              </w:rPr>
              <w:t xml:space="preserve"> </w:t>
            </w:r>
            <w:r>
              <w:rPr>
                <w:spacing w:val="-4"/>
              </w:rPr>
              <w:t>&amp;</w:t>
            </w:r>
            <w:r>
              <w:rPr>
                <w:spacing w:val="-5"/>
              </w:rPr>
              <w:t xml:space="preserve"> </w:t>
            </w:r>
            <w:proofErr w:type="spellStart"/>
            <w:r>
              <w:rPr>
                <w:spacing w:val="-4"/>
              </w:rPr>
              <w:t>Syndacated</w:t>
            </w:r>
            <w:proofErr w:type="spellEnd"/>
            <w:r>
              <w:rPr>
                <w:spacing w:val="-4"/>
              </w:rPr>
              <w:t xml:space="preserve"> Studies</w:t>
            </w:r>
          </w:p>
        </w:tc>
        <w:tc>
          <w:tcPr>
            <w:tcW w:w="2183" w:type="dxa"/>
          </w:tcPr>
          <w:p w14:paraId="0599695B" w14:textId="77777777" w:rsidR="005D3953" w:rsidRDefault="00000000">
            <w:pPr>
              <w:pStyle w:val="TableParagraph"/>
              <w:spacing w:before="20" w:line="249" w:lineRule="exact"/>
              <w:ind w:left="4" w:right="3"/>
            </w:pPr>
            <w:r>
              <w:t>High</w:t>
            </w:r>
            <w:r>
              <w:rPr>
                <w:spacing w:val="-5"/>
              </w:rPr>
              <w:t xml:space="preserve"> </w:t>
            </w:r>
            <w:r>
              <w:rPr>
                <w:spacing w:val="-2"/>
              </w:rPr>
              <w:t>Availability</w:t>
            </w:r>
          </w:p>
        </w:tc>
      </w:tr>
      <w:tr w:rsidR="005D3953" w14:paraId="54C1A587" w14:textId="77777777">
        <w:trPr>
          <w:trHeight w:val="287"/>
        </w:trPr>
        <w:tc>
          <w:tcPr>
            <w:tcW w:w="1255" w:type="dxa"/>
          </w:tcPr>
          <w:p w14:paraId="5A105838" w14:textId="77777777" w:rsidR="005D3953" w:rsidRPr="00E94B58" w:rsidRDefault="00000000">
            <w:pPr>
              <w:pStyle w:val="TableParagraph"/>
              <w:spacing w:before="16"/>
              <w:ind w:left="10"/>
              <w:rPr>
                <w:highlight w:val="yellow"/>
              </w:rPr>
            </w:pPr>
            <w:r w:rsidRPr="00E94B58">
              <w:rPr>
                <w:spacing w:val="-5"/>
                <w:w w:val="105"/>
                <w:highlight w:val="yellow"/>
              </w:rPr>
              <w:t>L05</w:t>
            </w:r>
          </w:p>
        </w:tc>
        <w:tc>
          <w:tcPr>
            <w:tcW w:w="5911" w:type="dxa"/>
          </w:tcPr>
          <w:p w14:paraId="401539C8" w14:textId="77777777" w:rsidR="005D3953" w:rsidRPr="00E94B58" w:rsidRDefault="00000000">
            <w:pPr>
              <w:pStyle w:val="TableParagraph"/>
              <w:spacing w:before="16"/>
              <w:jc w:val="left"/>
              <w:rPr>
                <w:highlight w:val="yellow"/>
              </w:rPr>
            </w:pPr>
            <w:r w:rsidRPr="00E94B58">
              <w:rPr>
                <w:spacing w:val="-4"/>
                <w:highlight w:val="yellow"/>
              </w:rPr>
              <w:t>Corporate</w:t>
            </w:r>
            <w:r w:rsidRPr="00E94B58">
              <w:rPr>
                <w:spacing w:val="-2"/>
                <w:highlight w:val="yellow"/>
              </w:rPr>
              <w:t xml:space="preserve"> Training</w:t>
            </w:r>
          </w:p>
        </w:tc>
        <w:tc>
          <w:tcPr>
            <w:tcW w:w="2183" w:type="dxa"/>
          </w:tcPr>
          <w:p w14:paraId="0956748B" w14:textId="77777777" w:rsidR="005D3953" w:rsidRDefault="00000000">
            <w:pPr>
              <w:pStyle w:val="TableParagraph"/>
              <w:spacing w:line="249" w:lineRule="exact"/>
              <w:ind w:left="4" w:right="3"/>
            </w:pPr>
            <w:r>
              <w:t>High</w:t>
            </w:r>
            <w:r>
              <w:rPr>
                <w:spacing w:val="-5"/>
              </w:rPr>
              <w:t xml:space="preserve"> </w:t>
            </w:r>
            <w:r>
              <w:rPr>
                <w:spacing w:val="-2"/>
              </w:rPr>
              <w:t>Availability</w:t>
            </w:r>
          </w:p>
        </w:tc>
      </w:tr>
      <w:tr w:rsidR="005D3953" w14:paraId="583A8A66" w14:textId="77777777">
        <w:trPr>
          <w:trHeight w:val="287"/>
        </w:trPr>
        <w:tc>
          <w:tcPr>
            <w:tcW w:w="1255" w:type="dxa"/>
          </w:tcPr>
          <w:p w14:paraId="23F80C41" w14:textId="77777777" w:rsidR="005D3953" w:rsidRDefault="00000000">
            <w:pPr>
              <w:pStyle w:val="TableParagraph"/>
              <w:spacing w:before="16"/>
              <w:ind w:left="10"/>
            </w:pPr>
            <w:r>
              <w:rPr>
                <w:spacing w:val="-5"/>
                <w:w w:val="105"/>
              </w:rPr>
              <w:t>L06</w:t>
            </w:r>
          </w:p>
        </w:tc>
        <w:tc>
          <w:tcPr>
            <w:tcW w:w="5911" w:type="dxa"/>
          </w:tcPr>
          <w:p w14:paraId="7DFAD5C7" w14:textId="77777777" w:rsidR="005D3953" w:rsidRDefault="00000000">
            <w:pPr>
              <w:pStyle w:val="TableParagraph"/>
              <w:spacing w:before="16"/>
              <w:jc w:val="left"/>
            </w:pPr>
            <w:r>
              <w:rPr>
                <w:spacing w:val="-4"/>
              </w:rPr>
              <w:t>Translation-</w:t>
            </w:r>
            <w:r>
              <w:rPr>
                <w:spacing w:val="-3"/>
              </w:rPr>
              <w:t xml:space="preserve"> </w:t>
            </w:r>
            <w:r>
              <w:rPr>
                <w:spacing w:val="-4"/>
              </w:rPr>
              <w:t>Technical,</w:t>
            </w:r>
            <w:r>
              <w:rPr>
                <w:spacing w:val="-2"/>
              </w:rPr>
              <w:t xml:space="preserve"> </w:t>
            </w:r>
            <w:r>
              <w:rPr>
                <w:spacing w:val="-4"/>
              </w:rPr>
              <w:t>Legal</w:t>
            </w:r>
            <w:r>
              <w:rPr>
                <w:spacing w:val="-3"/>
              </w:rPr>
              <w:t xml:space="preserve"> </w:t>
            </w:r>
            <w:r>
              <w:rPr>
                <w:spacing w:val="-4"/>
              </w:rPr>
              <w:t>&amp;</w:t>
            </w:r>
            <w:r>
              <w:rPr>
                <w:spacing w:val="-2"/>
              </w:rPr>
              <w:t xml:space="preserve"> </w:t>
            </w:r>
            <w:r>
              <w:rPr>
                <w:spacing w:val="-4"/>
              </w:rPr>
              <w:t>Sales</w:t>
            </w:r>
            <w:r>
              <w:rPr>
                <w:spacing w:val="-2"/>
              </w:rPr>
              <w:t xml:space="preserve"> </w:t>
            </w:r>
            <w:r>
              <w:rPr>
                <w:spacing w:val="-4"/>
              </w:rPr>
              <w:t>&amp;</w:t>
            </w:r>
            <w:r>
              <w:rPr>
                <w:spacing w:val="-3"/>
              </w:rPr>
              <w:t xml:space="preserve"> </w:t>
            </w:r>
            <w:r>
              <w:rPr>
                <w:spacing w:val="-4"/>
              </w:rPr>
              <w:t>Marketing</w:t>
            </w:r>
            <w:r>
              <w:rPr>
                <w:spacing w:val="-2"/>
              </w:rPr>
              <w:t xml:space="preserve"> </w:t>
            </w:r>
            <w:r>
              <w:rPr>
                <w:spacing w:val="-5"/>
              </w:rPr>
              <w:t>Doc</w:t>
            </w:r>
          </w:p>
        </w:tc>
        <w:tc>
          <w:tcPr>
            <w:tcW w:w="2183" w:type="dxa"/>
          </w:tcPr>
          <w:p w14:paraId="1AE82E07" w14:textId="77777777" w:rsidR="005D3953" w:rsidRDefault="00000000">
            <w:pPr>
              <w:pStyle w:val="TableParagraph"/>
              <w:spacing w:line="249" w:lineRule="exact"/>
              <w:ind w:left="4" w:right="2"/>
            </w:pPr>
            <w:r>
              <w:t>Very High</w:t>
            </w:r>
            <w:r>
              <w:rPr>
                <w:spacing w:val="-1"/>
              </w:rPr>
              <w:t xml:space="preserve"> </w:t>
            </w:r>
            <w:r>
              <w:rPr>
                <w:spacing w:val="-2"/>
              </w:rPr>
              <w:t>Availability</w:t>
            </w:r>
          </w:p>
        </w:tc>
      </w:tr>
      <w:tr w:rsidR="005D3953" w14:paraId="738F8025" w14:textId="77777777">
        <w:trPr>
          <w:trHeight w:val="287"/>
        </w:trPr>
        <w:tc>
          <w:tcPr>
            <w:tcW w:w="1255" w:type="dxa"/>
          </w:tcPr>
          <w:p w14:paraId="58DC4C4F" w14:textId="77777777" w:rsidR="005D3953" w:rsidRDefault="00000000">
            <w:pPr>
              <w:pStyle w:val="TableParagraph"/>
              <w:spacing w:before="16"/>
              <w:ind w:left="10"/>
            </w:pPr>
            <w:r>
              <w:rPr>
                <w:spacing w:val="-5"/>
                <w:w w:val="105"/>
              </w:rPr>
              <w:t>L08</w:t>
            </w:r>
          </w:p>
        </w:tc>
        <w:tc>
          <w:tcPr>
            <w:tcW w:w="5911" w:type="dxa"/>
          </w:tcPr>
          <w:p w14:paraId="16686A10" w14:textId="77777777" w:rsidR="005D3953" w:rsidRDefault="00000000">
            <w:pPr>
              <w:pStyle w:val="TableParagraph"/>
              <w:spacing w:before="16"/>
              <w:jc w:val="left"/>
            </w:pPr>
            <w:r>
              <w:rPr>
                <w:spacing w:val="-4"/>
              </w:rPr>
              <w:t>Advertising</w:t>
            </w:r>
            <w:r>
              <w:rPr>
                <w:spacing w:val="2"/>
              </w:rPr>
              <w:t xml:space="preserve"> </w:t>
            </w:r>
            <w:r>
              <w:rPr>
                <w:spacing w:val="-4"/>
              </w:rPr>
              <w:t>Production</w:t>
            </w:r>
            <w:r>
              <w:rPr>
                <w:spacing w:val="5"/>
              </w:rPr>
              <w:t xml:space="preserve"> </w:t>
            </w:r>
            <w:r>
              <w:rPr>
                <w:spacing w:val="-4"/>
              </w:rPr>
              <w:t>Services</w:t>
            </w:r>
            <w:r>
              <w:rPr>
                <w:spacing w:val="4"/>
              </w:rPr>
              <w:t xml:space="preserve"> </w:t>
            </w:r>
            <w:r>
              <w:rPr>
                <w:spacing w:val="-4"/>
              </w:rPr>
              <w:t>-</w:t>
            </w:r>
            <w:r>
              <w:rPr>
                <w:spacing w:val="3"/>
              </w:rPr>
              <w:t xml:space="preserve"> </w:t>
            </w:r>
            <w:r>
              <w:rPr>
                <w:spacing w:val="-4"/>
              </w:rPr>
              <w:t>Excluding</w:t>
            </w:r>
            <w:r>
              <w:rPr>
                <w:spacing w:val="2"/>
              </w:rPr>
              <w:t xml:space="preserve"> </w:t>
            </w:r>
            <w:r>
              <w:rPr>
                <w:spacing w:val="-4"/>
              </w:rPr>
              <w:t>Media</w:t>
            </w:r>
          </w:p>
        </w:tc>
        <w:tc>
          <w:tcPr>
            <w:tcW w:w="2183" w:type="dxa"/>
          </w:tcPr>
          <w:p w14:paraId="3EB9A8DA" w14:textId="77777777" w:rsidR="005D3953" w:rsidRDefault="00000000">
            <w:pPr>
              <w:pStyle w:val="TableParagraph"/>
              <w:spacing w:line="249" w:lineRule="exact"/>
              <w:ind w:left="4" w:right="3"/>
            </w:pPr>
            <w:r>
              <w:t>High</w:t>
            </w:r>
            <w:r>
              <w:rPr>
                <w:spacing w:val="-5"/>
              </w:rPr>
              <w:t xml:space="preserve"> </w:t>
            </w:r>
            <w:r>
              <w:rPr>
                <w:spacing w:val="-2"/>
              </w:rPr>
              <w:t>Availability</w:t>
            </w:r>
          </w:p>
        </w:tc>
      </w:tr>
      <w:tr w:rsidR="005D3953" w14:paraId="2061325D" w14:textId="77777777">
        <w:trPr>
          <w:trHeight w:val="287"/>
        </w:trPr>
        <w:tc>
          <w:tcPr>
            <w:tcW w:w="1255" w:type="dxa"/>
          </w:tcPr>
          <w:p w14:paraId="6333FA2F" w14:textId="77777777" w:rsidR="005D3953" w:rsidRDefault="00000000">
            <w:pPr>
              <w:pStyle w:val="TableParagraph"/>
              <w:spacing w:before="16"/>
              <w:ind w:left="10"/>
            </w:pPr>
            <w:r>
              <w:rPr>
                <w:spacing w:val="-5"/>
                <w:w w:val="105"/>
              </w:rPr>
              <w:t>L09</w:t>
            </w:r>
          </w:p>
        </w:tc>
        <w:tc>
          <w:tcPr>
            <w:tcW w:w="5911" w:type="dxa"/>
          </w:tcPr>
          <w:p w14:paraId="5C11C8E5" w14:textId="77777777" w:rsidR="005D3953" w:rsidRDefault="00000000">
            <w:pPr>
              <w:pStyle w:val="TableParagraph"/>
              <w:spacing w:before="16"/>
              <w:jc w:val="left"/>
            </w:pPr>
            <w:r>
              <w:rPr>
                <w:spacing w:val="-6"/>
              </w:rPr>
              <w:t>Media</w:t>
            </w:r>
            <w:r>
              <w:rPr>
                <w:spacing w:val="-3"/>
              </w:rPr>
              <w:t xml:space="preserve"> </w:t>
            </w:r>
            <w:r>
              <w:rPr>
                <w:spacing w:val="-6"/>
              </w:rPr>
              <w:t>Planning,</w:t>
            </w:r>
            <w:r>
              <w:rPr>
                <w:spacing w:val="-5"/>
              </w:rPr>
              <w:t xml:space="preserve"> </w:t>
            </w:r>
            <w:r>
              <w:rPr>
                <w:spacing w:val="-6"/>
              </w:rPr>
              <w:t>Buying</w:t>
            </w:r>
            <w:r>
              <w:rPr>
                <w:spacing w:val="-3"/>
              </w:rPr>
              <w:t xml:space="preserve"> </w:t>
            </w:r>
            <w:r>
              <w:rPr>
                <w:spacing w:val="-6"/>
              </w:rPr>
              <w:t>&amp;</w:t>
            </w:r>
            <w:r>
              <w:rPr>
                <w:spacing w:val="-4"/>
              </w:rPr>
              <w:t xml:space="preserve"> </w:t>
            </w:r>
            <w:r>
              <w:rPr>
                <w:spacing w:val="-6"/>
              </w:rPr>
              <w:t>Tools</w:t>
            </w:r>
          </w:p>
        </w:tc>
        <w:tc>
          <w:tcPr>
            <w:tcW w:w="2183" w:type="dxa"/>
          </w:tcPr>
          <w:p w14:paraId="3154E1A5" w14:textId="77777777" w:rsidR="005D3953" w:rsidRDefault="00000000">
            <w:pPr>
              <w:pStyle w:val="TableParagraph"/>
              <w:spacing w:line="249" w:lineRule="exact"/>
              <w:ind w:left="4" w:right="2"/>
            </w:pPr>
            <w:r>
              <w:t>Very High</w:t>
            </w:r>
            <w:r>
              <w:rPr>
                <w:spacing w:val="-1"/>
              </w:rPr>
              <w:t xml:space="preserve"> </w:t>
            </w:r>
            <w:r>
              <w:rPr>
                <w:spacing w:val="-2"/>
              </w:rPr>
              <w:t>Availability</w:t>
            </w:r>
          </w:p>
        </w:tc>
      </w:tr>
      <w:tr w:rsidR="005D3953" w14:paraId="71322A2A" w14:textId="77777777">
        <w:trPr>
          <w:trHeight w:val="287"/>
        </w:trPr>
        <w:tc>
          <w:tcPr>
            <w:tcW w:w="1255" w:type="dxa"/>
          </w:tcPr>
          <w:p w14:paraId="4BD5CED6" w14:textId="77777777" w:rsidR="005D3953" w:rsidRDefault="00000000">
            <w:pPr>
              <w:pStyle w:val="TableParagraph"/>
              <w:spacing w:before="16"/>
              <w:ind w:left="10"/>
            </w:pPr>
            <w:r>
              <w:rPr>
                <w:spacing w:val="-5"/>
                <w:w w:val="105"/>
              </w:rPr>
              <w:t>L12</w:t>
            </w:r>
          </w:p>
        </w:tc>
        <w:tc>
          <w:tcPr>
            <w:tcW w:w="5911" w:type="dxa"/>
          </w:tcPr>
          <w:p w14:paraId="646CB24B" w14:textId="77777777" w:rsidR="005D3953" w:rsidRDefault="00000000">
            <w:pPr>
              <w:pStyle w:val="TableParagraph"/>
              <w:spacing w:before="16"/>
              <w:jc w:val="left"/>
            </w:pPr>
            <w:r>
              <w:rPr>
                <w:spacing w:val="-2"/>
              </w:rPr>
              <w:t>Strategic</w:t>
            </w:r>
            <w:r>
              <w:t xml:space="preserve"> </w:t>
            </w:r>
            <w:r>
              <w:rPr>
                <w:spacing w:val="-2"/>
              </w:rPr>
              <w:t>Consulting</w:t>
            </w:r>
            <w:r>
              <w:rPr>
                <w:spacing w:val="1"/>
              </w:rPr>
              <w:t xml:space="preserve"> </w:t>
            </w:r>
            <w:r>
              <w:rPr>
                <w:spacing w:val="-2"/>
              </w:rPr>
              <w:t>Services</w:t>
            </w:r>
          </w:p>
        </w:tc>
        <w:tc>
          <w:tcPr>
            <w:tcW w:w="2183" w:type="dxa"/>
          </w:tcPr>
          <w:p w14:paraId="3900DD2F" w14:textId="77777777" w:rsidR="005D3953" w:rsidRDefault="00000000">
            <w:pPr>
              <w:pStyle w:val="TableParagraph"/>
              <w:spacing w:line="249" w:lineRule="exact"/>
              <w:ind w:left="4" w:right="3"/>
            </w:pPr>
            <w:r>
              <w:t>High</w:t>
            </w:r>
            <w:r>
              <w:rPr>
                <w:spacing w:val="-5"/>
              </w:rPr>
              <w:t xml:space="preserve"> </w:t>
            </w:r>
            <w:r>
              <w:rPr>
                <w:spacing w:val="-2"/>
              </w:rPr>
              <w:t>Availability</w:t>
            </w:r>
          </w:p>
        </w:tc>
      </w:tr>
      <w:tr w:rsidR="005D3953" w14:paraId="119AE04A" w14:textId="77777777">
        <w:trPr>
          <w:trHeight w:val="290"/>
        </w:trPr>
        <w:tc>
          <w:tcPr>
            <w:tcW w:w="1255" w:type="dxa"/>
          </w:tcPr>
          <w:p w14:paraId="2C888226" w14:textId="77777777" w:rsidR="005D3953" w:rsidRDefault="00000000">
            <w:pPr>
              <w:pStyle w:val="TableParagraph"/>
              <w:ind w:left="10"/>
            </w:pPr>
            <w:r>
              <w:rPr>
                <w:spacing w:val="-5"/>
                <w:w w:val="105"/>
              </w:rPr>
              <w:t>L13</w:t>
            </w:r>
          </w:p>
        </w:tc>
        <w:tc>
          <w:tcPr>
            <w:tcW w:w="5911" w:type="dxa"/>
          </w:tcPr>
          <w:p w14:paraId="0BF5AD12" w14:textId="77777777" w:rsidR="005D3953" w:rsidRDefault="00000000">
            <w:pPr>
              <w:pStyle w:val="TableParagraph"/>
              <w:jc w:val="left"/>
            </w:pPr>
            <w:r>
              <w:rPr>
                <w:spacing w:val="-4"/>
              </w:rPr>
              <w:t>Corporate</w:t>
            </w:r>
            <w:r>
              <w:rPr>
                <w:spacing w:val="-8"/>
              </w:rPr>
              <w:t xml:space="preserve"> </w:t>
            </w:r>
            <w:proofErr w:type="spellStart"/>
            <w:r>
              <w:rPr>
                <w:spacing w:val="-4"/>
              </w:rPr>
              <w:t>Identidity</w:t>
            </w:r>
            <w:proofErr w:type="spellEnd"/>
            <w:r>
              <w:rPr>
                <w:spacing w:val="-9"/>
              </w:rPr>
              <w:t xml:space="preserve"> </w:t>
            </w:r>
            <w:r>
              <w:rPr>
                <w:spacing w:val="-4"/>
              </w:rPr>
              <w:t>for</w:t>
            </w:r>
            <w:r>
              <w:rPr>
                <w:spacing w:val="-9"/>
              </w:rPr>
              <w:t xml:space="preserve"> </w:t>
            </w:r>
            <w:r>
              <w:rPr>
                <w:spacing w:val="-4"/>
              </w:rPr>
              <w:t>Dealer</w:t>
            </w:r>
            <w:r>
              <w:rPr>
                <w:spacing w:val="-10"/>
              </w:rPr>
              <w:t xml:space="preserve"> </w:t>
            </w:r>
            <w:r>
              <w:rPr>
                <w:spacing w:val="-4"/>
              </w:rPr>
              <w:t>Network</w:t>
            </w:r>
          </w:p>
        </w:tc>
        <w:tc>
          <w:tcPr>
            <w:tcW w:w="2183" w:type="dxa"/>
          </w:tcPr>
          <w:p w14:paraId="6AFD4708" w14:textId="77777777" w:rsidR="005D3953" w:rsidRDefault="00000000">
            <w:pPr>
              <w:pStyle w:val="TableParagraph"/>
              <w:spacing w:before="21" w:line="249" w:lineRule="exact"/>
              <w:ind w:left="4" w:right="3"/>
            </w:pPr>
            <w:r>
              <w:t>High</w:t>
            </w:r>
            <w:r>
              <w:rPr>
                <w:spacing w:val="-5"/>
              </w:rPr>
              <w:t xml:space="preserve"> </w:t>
            </w:r>
            <w:r>
              <w:rPr>
                <w:spacing w:val="-2"/>
              </w:rPr>
              <w:t>Availability</w:t>
            </w:r>
          </w:p>
        </w:tc>
      </w:tr>
      <w:tr w:rsidR="005D3953" w14:paraId="02D882E7" w14:textId="77777777">
        <w:trPr>
          <w:trHeight w:val="287"/>
        </w:trPr>
        <w:tc>
          <w:tcPr>
            <w:tcW w:w="1255" w:type="dxa"/>
          </w:tcPr>
          <w:p w14:paraId="7D9B3D63" w14:textId="77777777" w:rsidR="005D3953" w:rsidRDefault="00000000">
            <w:pPr>
              <w:pStyle w:val="TableParagraph"/>
              <w:spacing w:before="16"/>
              <w:ind w:left="10"/>
            </w:pPr>
            <w:r>
              <w:rPr>
                <w:spacing w:val="-5"/>
                <w:w w:val="105"/>
              </w:rPr>
              <w:t>L17</w:t>
            </w:r>
          </w:p>
        </w:tc>
        <w:tc>
          <w:tcPr>
            <w:tcW w:w="5911" w:type="dxa"/>
          </w:tcPr>
          <w:p w14:paraId="478EFC3F" w14:textId="77777777" w:rsidR="005D3953" w:rsidRDefault="00000000">
            <w:pPr>
              <w:pStyle w:val="TableParagraph"/>
              <w:spacing w:before="16"/>
              <w:jc w:val="left"/>
            </w:pPr>
            <w:r>
              <w:rPr>
                <w:spacing w:val="-4"/>
              </w:rPr>
              <w:t>Show/Consumer</w:t>
            </w:r>
            <w:r>
              <w:rPr>
                <w:spacing w:val="-2"/>
              </w:rPr>
              <w:t xml:space="preserve"> </w:t>
            </w:r>
            <w:r>
              <w:rPr>
                <w:spacing w:val="-4"/>
              </w:rPr>
              <w:t>Engagement</w:t>
            </w:r>
            <w:r>
              <w:rPr>
                <w:spacing w:val="-1"/>
              </w:rPr>
              <w:t xml:space="preserve"> </w:t>
            </w:r>
            <w:r>
              <w:rPr>
                <w:spacing w:val="-4"/>
              </w:rPr>
              <w:t>-</w:t>
            </w:r>
            <w:r>
              <w:rPr>
                <w:spacing w:val="-1"/>
              </w:rPr>
              <w:t xml:space="preserve"> </w:t>
            </w:r>
            <w:r>
              <w:rPr>
                <w:spacing w:val="-4"/>
              </w:rPr>
              <w:t>Creative, Build</w:t>
            </w:r>
            <w:r>
              <w:rPr>
                <w:spacing w:val="-1"/>
              </w:rPr>
              <w:t xml:space="preserve"> </w:t>
            </w:r>
            <w:r>
              <w:rPr>
                <w:spacing w:val="-4"/>
              </w:rPr>
              <w:t>&amp;</w:t>
            </w:r>
            <w:r>
              <w:rPr>
                <w:spacing w:val="-1"/>
              </w:rPr>
              <w:t xml:space="preserve"> </w:t>
            </w:r>
            <w:r>
              <w:rPr>
                <w:spacing w:val="-4"/>
              </w:rPr>
              <w:t>Onsite</w:t>
            </w:r>
            <w:r>
              <w:rPr>
                <w:spacing w:val="-2"/>
              </w:rPr>
              <w:t xml:space="preserve"> </w:t>
            </w:r>
            <w:r>
              <w:rPr>
                <w:spacing w:val="-4"/>
              </w:rPr>
              <w:t>Support</w:t>
            </w:r>
          </w:p>
        </w:tc>
        <w:tc>
          <w:tcPr>
            <w:tcW w:w="2183" w:type="dxa"/>
          </w:tcPr>
          <w:p w14:paraId="536FCB56" w14:textId="77777777" w:rsidR="005D3953" w:rsidRDefault="00000000">
            <w:pPr>
              <w:pStyle w:val="TableParagraph"/>
              <w:spacing w:line="249" w:lineRule="exact"/>
              <w:ind w:left="4" w:right="3"/>
            </w:pPr>
            <w:r>
              <w:t>High</w:t>
            </w:r>
            <w:r>
              <w:rPr>
                <w:spacing w:val="-5"/>
              </w:rPr>
              <w:t xml:space="preserve"> </w:t>
            </w:r>
            <w:r>
              <w:rPr>
                <w:spacing w:val="-2"/>
              </w:rPr>
              <w:t>Availability</w:t>
            </w:r>
          </w:p>
        </w:tc>
      </w:tr>
      <w:tr w:rsidR="005D3953" w14:paraId="70BD15B7" w14:textId="77777777">
        <w:trPr>
          <w:trHeight w:val="287"/>
        </w:trPr>
        <w:tc>
          <w:tcPr>
            <w:tcW w:w="1255" w:type="dxa"/>
          </w:tcPr>
          <w:p w14:paraId="47229788" w14:textId="77777777" w:rsidR="005D3953" w:rsidRDefault="00000000">
            <w:pPr>
              <w:pStyle w:val="TableParagraph"/>
              <w:spacing w:before="16" w:line="251" w:lineRule="exact"/>
              <w:ind w:left="10"/>
            </w:pPr>
            <w:r>
              <w:rPr>
                <w:spacing w:val="-5"/>
                <w:w w:val="105"/>
              </w:rPr>
              <w:t>L20</w:t>
            </w:r>
          </w:p>
        </w:tc>
        <w:tc>
          <w:tcPr>
            <w:tcW w:w="5911" w:type="dxa"/>
          </w:tcPr>
          <w:p w14:paraId="151C1E6B" w14:textId="77777777" w:rsidR="005D3953" w:rsidRDefault="00000000">
            <w:pPr>
              <w:pStyle w:val="TableParagraph"/>
              <w:spacing w:before="16" w:line="251" w:lineRule="exact"/>
              <w:jc w:val="left"/>
            </w:pPr>
            <w:r>
              <w:rPr>
                <w:spacing w:val="-6"/>
              </w:rPr>
              <w:t>Temporary</w:t>
            </w:r>
            <w:r>
              <w:rPr>
                <w:spacing w:val="-2"/>
              </w:rPr>
              <w:t xml:space="preserve"> </w:t>
            </w:r>
            <w:r>
              <w:rPr>
                <w:spacing w:val="-6"/>
              </w:rPr>
              <w:t>Labor</w:t>
            </w:r>
            <w:r>
              <w:rPr>
                <w:spacing w:val="-3"/>
              </w:rPr>
              <w:t xml:space="preserve"> </w:t>
            </w:r>
            <w:r>
              <w:rPr>
                <w:spacing w:val="-6"/>
              </w:rPr>
              <w:t>Contracts</w:t>
            </w:r>
          </w:p>
        </w:tc>
        <w:tc>
          <w:tcPr>
            <w:tcW w:w="2183" w:type="dxa"/>
          </w:tcPr>
          <w:p w14:paraId="72C7A976" w14:textId="77777777" w:rsidR="005D3953" w:rsidRDefault="00000000">
            <w:pPr>
              <w:pStyle w:val="TableParagraph"/>
              <w:spacing w:line="249" w:lineRule="exact"/>
              <w:ind w:left="4" w:right="3"/>
            </w:pPr>
            <w:r>
              <w:t>High</w:t>
            </w:r>
            <w:r>
              <w:rPr>
                <w:spacing w:val="-5"/>
              </w:rPr>
              <w:t xml:space="preserve"> </w:t>
            </w:r>
            <w:r>
              <w:rPr>
                <w:spacing w:val="-2"/>
              </w:rPr>
              <w:t>Availability</w:t>
            </w:r>
          </w:p>
        </w:tc>
      </w:tr>
      <w:tr w:rsidR="005D3953" w14:paraId="7C6A2B9A" w14:textId="77777777">
        <w:trPr>
          <w:trHeight w:val="287"/>
        </w:trPr>
        <w:tc>
          <w:tcPr>
            <w:tcW w:w="1255" w:type="dxa"/>
          </w:tcPr>
          <w:p w14:paraId="20F70571" w14:textId="77777777" w:rsidR="005D3953" w:rsidRDefault="00000000">
            <w:pPr>
              <w:pStyle w:val="TableParagraph"/>
              <w:spacing w:before="16"/>
              <w:ind w:left="10"/>
            </w:pPr>
            <w:r>
              <w:rPr>
                <w:spacing w:val="-5"/>
                <w:w w:val="105"/>
              </w:rPr>
              <w:t>L26</w:t>
            </w:r>
          </w:p>
        </w:tc>
        <w:tc>
          <w:tcPr>
            <w:tcW w:w="5911" w:type="dxa"/>
          </w:tcPr>
          <w:p w14:paraId="3F98928C" w14:textId="77777777" w:rsidR="005D3953" w:rsidRDefault="00000000">
            <w:pPr>
              <w:pStyle w:val="TableParagraph"/>
              <w:spacing w:before="16"/>
              <w:jc w:val="left"/>
            </w:pPr>
            <w:r>
              <w:rPr>
                <w:spacing w:val="-6"/>
              </w:rPr>
              <w:t>Incentive/Reward/Loyalty</w:t>
            </w:r>
            <w:r>
              <w:rPr>
                <w:spacing w:val="23"/>
              </w:rPr>
              <w:t xml:space="preserve"> </w:t>
            </w:r>
            <w:r>
              <w:rPr>
                <w:spacing w:val="-2"/>
              </w:rPr>
              <w:t>Programs</w:t>
            </w:r>
          </w:p>
        </w:tc>
        <w:tc>
          <w:tcPr>
            <w:tcW w:w="2183" w:type="dxa"/>
          </w:tcPr>
          <w:p w14:paraId="5B3ADE2C" w14:textId="77777777" w:rsidR="005D3953" w:rsidRDefault="00000000">
            <w:pPr>
              <w:pStyle w:val="TableParagraph"/>
              <w:spacing w:line="249" w:lineRule="exact"/>
              <w:ind w:left="4" w:right="3"/>
            </w:pPr>
            <w:r>
              <w:t>High</w:t>
            </w:r>
            <w:r>
              <w:rPr>
                <w:spacing w:val="-5"/>
              </w:rPr>
              <w:t xml:space="preserve"> </w:t>
            </w:r>
            <w:r>
              <w:rPr>
                <w:spacing w:val="-2"/>
              </w:rPr>
              <w:t>Availability</w:t>
            </w:r>
          </w:p>
        </w:tc>
      </w:tr>
      <w:tr w:rsidR="005D3953" w14:paraId="40D2944E" w14:textId="77777777">
        <w:trPr>
          <w:trHeight w:val="287"/>
        </w:trPr>
        <w:tc>
          <w:tcPr>
            <w:tcW w:w="1255" w:type="dxa"/>
          </w:tcPr>
          <w:p w14:paraId="1017A92F" w14:textId="77777777" w:rsidR="005D3953" w:rsidRDefault="00000000">
            <w:pPr>
              <w:pStyle w:val="TableParagraph"/>
              <w:spacing w:before="57" w:line="210" w:lineRule="exact"/>
              <w:ind w:left="10" w:right="3"/>
              <w:rPr>
                <w:rFonts w:ascii="Arial"/>
                <w:sz w:val="20"/>
              </w:rPr>
            </w:pPr>
            <w:r>
              <w:rPr>
                <w:rFonts w:ascii="Arial"/>
                <w:spacing w:val="-5"/>
                <w:sz w:val="20"/>
              </w:rPr>
              <w:t>L41</w:t>
            </w:r>
          </w:p>
        </w:tc>
        <w:tc>
          <w:tcPr>
            <w:tcW w:w="5911" w:type="dxa"/>
          </w:tcPr>
          <w:p w14:paraId="76C23BD3" w14:textId="77777777" w:rsidR="005D3953" w:rsidRDefault="00000000">
            <w:pPr>
              <w:pStyle w:val="TableParagraph"/>
              <w:spacing w:before="57" w:line="210" w:lineRule="exact"/>
              <w:jc w:val="left"/>
              <w:rPr>
                <w:rFonts w:ascii="Arial"/>
                <w:sz w:val="20"/>
              </w:rPr>
            </w:pPr>
            <w:r>
              <w:rPr>
                <w:rFonts w:ascii="Arial"/>
                <w:sz w:val="20"/>
              </w:rPr>
              <w:t>Printing</w:t>
            </w:r>
            <w:r>
              <w:rPr>
                <w:rFonts w:ascii="Arial"/>
                <w:spacing w:val="-9"/>
                <w:sz w:val="20"/>
              </w:rPr>
              <w:t xml:space="preserve"> </w:t>
            </w:r>
            <w:r>
              <w:rPr>
                <w:rFonts w:ascii="Arial"/>
                <w:sz w:val="20"/>
              </w:rPr>
              <w:t>Marketing</w:t>
            </w:r>
            <w:r>
              <w:rPr>
                <w:rFonts w:ascii="Arial"/>
                <w:spacing w:val="-8"/>
                <w:sz w:val="20"/>
              </w:rPr>
              <w:t xml:space="preserve"> </w:t>
            </w:r>
            <w:r>
              <w:rPr>
                <w:rFonts w:ascii="Arial"/>
                <w:sz w:val="20"/>
              </w:rPr>
              <w:t>Materials</w:t>
            </w:r>
            <w:r>
              <w:rPr>
                <w:rFonts w:ascii="Arial"/>
                <w:spacing w:val="-7"/>
                <w:sz w:val="20"/>
              </w:rPr>
              <w:t xml:space="preserve"> </w:t>
            </w:r>
            <w:r>
              <w:rPr>
                <w:rFonts w:ascii="Arial"/>
                <w:sz w:val="20"/>
              </w:rPr>
              <w:t>&amp;</w:t>
            </w:r>
            <w:r>
              <w:rPr>
                <w:rFonts w:ascii="Arial"/>
                <w:spacing w:val="-9"/>
                <w:sz w:val="20"/>
              </w:rPr>
              <w:t xml:space="preserve"> </w:t>
            </w:r>
            <w:r>
              <w:rPr>
                <w:rFonts w:ascii="Arial"/>
                <w:sz w:val="20"/>
              </w:rPr>
              <w:t>Owner</w:t>
            </w:r>
            <w:r>
              <w:rPr>
                <w:rFonts w:ascii="Arial"/>
                <w:spacing w:val="-4"/>
                <w:sz w:val="20"/>
              </w:rPr>
              <w:t xml:space="preserve"> </w:t>
            </w:r>
            <w:r>
              <w:rPr>
                <w:rFonts w:ascii="Arial"/>
                <w:spacing w:val="-2"/>
                <w:sz w:val="20"/>
              </w:rPr>
              <w:t>Manuals</w:t>
            </w:r>
          </w:p>
        </w:tc>
        <w:tc>
          <w:tcPr>
            <w:tcW w:w="2183" w:type="dxa"/>
          </w:tcPr>
          <w:p w14:paraId="147DFFFF" w14:textId="77777777" w:rsidR="005D3953" w:rsidRDefault="00000000">
            <w:pPr>
              <w:pStyle w:val="TableParagraph"/>
              <w:spacing w:line="249" w:lineRule="exact"/>
              <w:ind w:left="4" w:right="2"/>
            </w:pPr>
            <w:r>
              <w:t>Very High</w:t>
            </w:r>
            <w:r>
              <w:rPr>
                <w:spacing w:val="-1"/>
              </w:rPr>
              <w:t xml:space="preserve"> </w:t>
            </w:r>
            <w:r>
              <w:rPr>
                <w:spacing w:val="-2"/>
              </w:rPr>
              <w:t>Availability</w:t>
            </w:r>
          </w:p>
        </w:tc>
      </w:tr>
      <w:tr w:rsidR="005D3953" w14:paraId="2970F1CD" w14:textId="77777777">
        <w:trPr>
          <w:trHeight w:val="287"/>
        </w:trPr>
        <w:tc>
          <w:tcPr>
            <w:tcW w:w="1255" w:type="dxa"/>
          </w:tcPr>
          <w:p w14:paraId="699056CA" w14:textId="77777777" w:rsidR="005D3953" w:rsidRDefault="00000000">
            <w:pPr>
              <w:pStyle w:val="TableParagraph"/>
              <w:spacing w:before="57" w:line="211" w:lineRule="exact"/>
              <w:ind w:left="10" w:right="3"/>
              <w:rPr>
                <w:rFonts w:ascii="Arial"/>
                <w:sz w:val="20"/>
              </w:rPr>
            </w:pPr>
            <w:r>
              <w:rPr>
                <w:rFonts w:ascii="Arial"/>
                <w:spacing w:val="-5"/>
                <w:sz w:val="20"/>
              </w:rPr>
              <w:t>L74</w:t>
            </w:r>
          </w:p>
        </w:tc>
        <w:tc>
          <w:tcPr>
            <w:tcW w:w="5911" w:type="dxa"/>
          </w:tcPr>
          <w:p w14:paraId="615E7725" w14:textId="77777777" w:rsidR="005D3953" w:rsidRDefault="00000000">
            <w:pPr>
              <w:pStyle w:val="TableParagraph"/>
              <w:spacing w:before="57" w:line="211" w:lineRule="exact"/>
              <w:jc w:val="left"/>
              <w:rPr>
                <w:rFonts w:ascii="Arial"/>
                <w:sz w:val="20"/>
              </w:rPr>
            </w:pPr>
            <w:r>
              <w:rPr>
                <w:rFonts w:ascii="Arial"/>
                <w:sz w:val="20"/>
              </w:rPr>
              <w:t>Global</w:t>
            </w:r>
            <w:r>
              <w:rPr>
                <w:rFonts w:ascii="Arial"/>
                <w:spacing w:val="-8"/>
                <w:sz w:val="20"/>
              </w:rPr>
              <w:t xml:space="preserve"> </w:t>
            </w:r>
            <w:r>
              <w:rPr>
                <w:rFonts w:ascii="Arial"/>
                <w:sz w:val="20"/>
              </w:rPr>
              <w:t>Travel</w:t>
            </w:r>
            <w:r>
              <w:rPr>
                <w:rFonts w:ascii="Arial"/>
                <w:spacing w:val="-7"/>
                <w:sz w:val="20"/>
              </w:rPr>
              <w:t xml:space="preserve"> </w:t>
            </w:r>
            <w:r>
              <w:rPr>
                <w:rFonts w:ascii="Arial"/>
                <w:spacing w:val="-2"/>
                <w:sz w:val="20"/>
              </w:rPr>
              <w:t>Procurement</w:t>
            </w:r>
          </w:p>
        </w:tc>
        <w:tc>
          <w:tcPr>
            <w:tcW w:w="2183" w:type="dxa"/>
          </w:tcPr>
          <w:p w14:paraId="000DB8A3" w14:textId="77777777" w:rsidR="005D3953" w:rsidRDefault="00000000">
            <w:pPr>
              <w:pStyle w:val="TableParagraph"/>
              <w:spacing w:line="249" w:lineRule="exact"/>
              <w:ind w:left="4" w:right="3"/>
            </w:pPr>
            <w:r>
              <w:t>High</w:t>
            </w:r>
            <w:r>
              <w:rPr>
                <w:spacing w:val="-5"/>
              </w:rPr>
              <w:t xml:space="preserve"> </w:t>
            </w:r>
            <w:r>
              <w:rPr>
                <w:spacing w:val="-2"/>
              </w:rPr>
              <w:t>Availability</w:t>
            </w:r>
          </w:p>
        </w:tc>
      </w:tr>
      <w:tr w:rsidR="005D3953" w14:paraId="74835039" w14:textId="77777777">
        <w:trPr>
          <w:trHeight w:val="290"/>
        </w:trPr>
        <w:tc>
          <w:tcPr>
            <w:tcW w:w="1255" w:type="dxa"/>
          </w:tcPr>
          <w:p w14:paraId="6CF8FBDF" w14:textId="77777777" w:rsidR="005D3953" w:rsidRDefault="00000000">
            <w:pPr>
              <w:pStyle w:val="TableParagraph"/>
              <w:ind w:left="10"/>
            </w:pPr>
            <w:r>
              <w:rPr>
                <w:spacing w:val="-5"/>
                <w:w w:val="105"/>
              </w:rPr>
              <w:t>L92</w:t>
            </w:r>
          </w:p>
        </w:tc>
        <w:tc>
          <w:tcPr>
            <w:tcW w:w="5911" w:type="dxa"/>
          </w:tcPr>
          <w:p w14:paraId="26E37C8B" w14:textId="77777777" w:rsidR="005D3953" w:rsidRDefault="00000000">
            <w:pPr>
              <w:pStyle w:val="TableParagraph"/>
              <w:jc w:val="left"/>
            </w:pPr>
            <w:r>
              <w:rPr>
                <w:spacing w:val="-2"/>
              </w:rPr>
              <w:t>Brands/Communication</w:t>
            </w:r>
            <w:r>
              <w:rPr>
                <w:spacing w:val="-9"/>
              </w:rPr>
              <w:t xml:space="preserve"> </w:t>
            </w:r>
            <w:r>
              <w:rPr>
                <w:spacing w:val="-2"/>
              </w:rPr>
              <w:t>Events</w:t>
            </w:r>
          </w:p>
        </w:tc>
        <w:tc>
          <w:tcPr>
            <w:tcW w:w="2183" w:type="dxa"/>
          </w:tcPr>
          <w:p w14:paraId="002DB4F2" w14:textId="77777777" w:rsidR="005D3953" w:rsidRDefault="00000000">
            <w:pPr>
              <w:pStyle w:val="TableParagraph"/>
              <w:spacing w:before="20" w:line="249" w:lineRule="exact"/>
              <w:ind w:left="4" w:right="3"/>
            </w:pPr>
            <w:r>
              <w:t>High</w:t>
            </w:r>
            <w:r>
              <w:rPr>
                <w:spacing w:val="-5"/>
              </w:rPr>
              <w:t xml:space="preserve"> </w:t>
            </w:r>
            <w:r>
              <w:rPr>
                <w:spacing w:val="-2"/>
              </w:rPr>
              <w:t>Availability</w:t>
            </w:r>
          </w:p>
        </w:tc>
      </w:tr>
      <w:tr w:rsidR="005D3953" w14:paraId="5F528220" w14:textId="77777777">
        <w:trPr>
          <w:trHeight w:val="287"/>
        </w:trPr>
        <w:tc>
          <w:tcPr>
            <w:tcW w:w="1255" w:type="dxa"/>
          </w:tcPr>
          <w:p w14:paraId="6CA99045" w14:textId="77777777" w:rsidR="005D3953" w:rsidRDefault="00000000">
            <w:pPr>
              <w:pStyle w:val="TableParagraph"/>
              <w:spacing w:before="57" w:line="210" w:lineRule="exact"/>
              <w:ind w:left="10" w:right="5"/>
              <w:rPr>
                <w:rFonts w:ascii="Arial"/>
                <w:sz w:val="20"/>
              </w:rPr>
            </w:pPr>
            <w:r>
              <w:rPr>
                <w:rFonts w:ascii="Arial"/>
                <w:spacing w:val="-5"/>
                <w:sz w:val="20"/>
              </w:rPr>
              <w:t>M22</w:t>
            </w:r>
          </w:p>
        </w:tc>
        <w:tc>
          <w:tcPr>
            <w:tcW w:w="5911" w:type="dxa"/>
          </w:tcPr>
          <w:p w14:paraId="40108F24" w14:textId="77777777" w:rsidR="005D3953" w:rsidRDefault="00000000">
            <w:pPr>
              <w:pStyle w:val="TableParagraph"/>
              <w:spacing w:before="57" w:line="210" w:lineRule="exact"/>
              <w:jc w:val="left"/>
              <w:rPr>
                <w:rFonts w:ascii="Arial"/>
                <w:sz w:val="20"/>
              </w:rPr>
            </w:pPr>
            <w:r>
              <w:rPr>
                <w:rFonts w:ascii="Arial"/>
                <w:sz w:val="20"/>
              </w:rPr>
              <w:t>Roadside</w:t>
            </w:r>
            <w:r>
              <w:rPr>
                <w:rFonts w:ascii="Arial"/>
                <w:spacing w:val="-11"/>
                <w:sz w:val="20"/>
              </w:rPr>
              <w:t xml:space="preserve"> </w:t>
            </w:r>
            <w:r>
              <w:rPr>
                <w:rFonts w:ascii="Arial"/>
                <w:spacing w:val="-2"/>
                <w:sz w:val="20"/>
              </w:rPr>
              <w:t>Assistance</w:t>
            </w:r>
          </w:p>
        </w:tc>
        <w:tc>
          <w:tcPr>
            <w:tcW w:w="2183" w:type="dxa"/>
          </w:tcPr>
          <w:p w14:paraId="56503D74" w14:textId="77777777" w:rsidR="005D3953" w:rsidRDefault="00000000">
            <w:pPr>
              <w:pStyle w:val="TableParagraph"/>
              <w:spacing w:line="249" w:lineRule="exact"/>
              <w:ind w:left="4" w:right="2"/>
            </w:pPr>
            <w:r>
              <w:t>Very High</w:t>
            </w:r>
            <w:r>
              <w:rPr>
                <w:spacing w:val="-1"/>
              </w:rPr>
              <w:t xml:space="preserve"> </w:t>
            </w:r>
            <w:r>
              <w:rPr>
                <w:spacing w:val="-2"/>
              </w:rPr>
              <w:t>Availability</w:t>
            </w:r>
          </w:p>
        </w:tc>
      </w:tr>
      <w:tr w:rsidR="005D3953" w14:paraId="5086BEE5" w14:textId="77777777">
        <w:trPr>
          <w:trHeight w:val="288"/>
        </w:trPr>
        <w:tc>
          <w:tcPr>
            <w:tcW w:w="1255" w:type="dxa"/>
          </w:tcPr>
          <w:p w14:paraId="7B56F08B" w14:textId="77777777" w:rsidR="005D3953" w:rsidRDefault="00000000">
            <w:pPr>
              <w:pStyle w:val="TableParagraph"/>
              <w:spacing w:before="57" w:line="211" w:lineRule="exact"/>
              <w:ind w:left="10" w:right="5"/>
              <w:rPr>
                <w:rFonts w:ascii="Arial"/>
                <w:sz w:val="20"/>
              </w:rPr>
            </w:pPr>
            <w:r>
              <w:rPr>
                <w:rFonts w:ascii="Arial"/>
                <w:spacing w:val="-5"/>
                <w:sz w:val="20"/>
              </w:rPr>
              <w:t>M22</w:t>
            </w:r>
          </w:p>
        </w:tc>
        <w:tc>
          <w:tcPr>
            <w:tcW w:w="5911" w:type="dxa"/>
          </w:tcPr>
          <w:p w14:paraId="51570C6A" w14:textId="77777777" w:rsidR="005D3953" w:rsidRDefault="00000000">
            <w:pPr>
              <w:pStyle w:val="TableParagraph"/>
              <w:spacing w:before="57" w:line="211" w:lineRule="exact"/>
              <w:jc w:val="left"/>
              <w:rPr>
                <w:rFonts w:ascii="Arial"/>
                <w:sz w:val="20"/>
              </w:rPr>
            </w:pPr>
            <w:r>
              <w:rPr>
                <w:rFonts w:ascii="Arial"/>
                <w:sz w:val="20"/>
              </w:rPr>
              <w:t>Roadside</w:t>
            </w:r>
            <w:r>
              <w:rPr>
                <w:rFonts w:ascii="Arial"/>
                <w:spacing w:val="-11"/>
                <w:sz w:val="20"/>
              </w:rPr>
              <w:t xml:space="preserve"> </w:t>
            </w:r>
            <w:r>
              <w:rPr>
                <w:rFonts w:ascii="Arial"/>
                <w:spacing w:val="-2"/>
                <w:sz w:val="20"/>
              </w:rPr>
              <w:t>Assistance</w:t>
            </w:r>
          </w:p>
        </w:tc>
        <w:tc>
          <w:tcPr>
            <w:tcW w:w="2183" w:type="dxa"/>
          </w:tcPr>
          <w:p w14:paraId="13842B88" w14:textId="77777777" w:rsidR="005D3953" w:rsidRDefault="00000000">
            <w:pPr>
              <w:pStyle w:val="TableParagraph"/>
              <w:spacing w:line="250" w:lineRule="exact"/>
              <w:ind w:left="4" w:right="2"/>
            </w:pPr>
            <w:r>
              <w:t>Very High</w:t>
            </w:r>
            <w:r>
              <w:rPr>
                <w:spacing w:val="-1"/>
              </w:rPr>
              <w:t xml:space="preserve"> </w:t>
            </w:r>
            <w:r>
              <w:rPr>
                <w:spacing w:val="-2"/>
              </w:rPr>
              <w:t>Availability</w:t>
            </w:r>
          </w:p>
        </w:tc>
      </w:tr>
      <w:tr w:rsidR="005D3953" w14:paraId="7C48C385" w14:textId="77777777">
        <w:trPr>
          <w:trHeight w:val="286"/>
        </w:trPr>
        <w:tc>
          <w:tcPr>
            <w:tcW w:w="1255" w:type="dxa"/>
          </w:tcPr>
          <w:p w14:paraId="5C5643C3" w14:textId="77777777" w:rsidR="005D3953" w:rsidRDefault="00000000">
            <w:pPr>
              <w:pStyle w:val="TableParagraph"/>
              <w:spacing w:before="56" w:line="210" w:lineRule="exact"/>
              <w:ind w:left="10" w:right="5"/>
              <w:rPr>
                <w:rFonts w:ascii="Arial"/>
                <w:sz w:val="20"/>
              </w:rPr>
            </w:pPr>
            <w:r>
              <w:rPr>
                <w:rFonts w:ascii="Arial"/>
                <w:spacing w:val="-5"/>
                <w:sz w:val="20"/>
              </w:rPr>
              <w:t>M50</w:t>
            </w:r>
          </w:p>
        </w:tc>
        <w:tc>
          <w:tcPr>
            <w:tcW w:w="5911" w:type="dxa"/>
          </w:tcPr>
          <w:p w14:paraId="7472713E" w14:textId="77777777" w:rsidR="005D3953" w:rsidRDefault="00000000">
            <w:pPr>
              <w:pStyle w:val="TableParagraph"/>
              <w:spacing w:before="56" w:line="210" w:lineRule="exact"/>
              <w:jc w:val="left"/>
              <w:rPr>
                <w:rFonts w:ascii="Arial"/>
                <w:sz w:val="20"/>
              </w:rPr>
            </w:pPr>
            <w:r>
              <w:rPr>
                <w:rFonts w:ascii="Arial"/>
                <w:sz w:val="20"/>
              </w:rPr>
              <w:t>Assembly</w:t>
            </w:r>
            <w:r>
              <w:rPr>
                <w:rFonts w:ascii="Arial"/>
                <w:spacing w:val="-8"/>
                <w:sz w:val="20"/>
              </w:rPr>
              <w:t xml:space="preserve"> </w:t>
            </w:r>
            <w:r>
              <w:rPr>
                <w:rFonts w:ascii="Arial"/>
                <w:sz w:val="20"/>
              </w:rPr>
              <w:t>And</w:t>
            </w:r>
            <w:r>
              <w:rPr>
                <w:rFonts w:ascii="Arial"/>
                <w:spacing w:val="-8"/>
                <w:sz w:val="20"/>
              </w:rPr>
              <w:t xml:space="preserve"> </w:t>
            </w:r>
            <w:r>
              <w:rPr>
                <w:rFonts w:ascii="Arial"/>
                <w:sz w:val="20"/>
              </w:rPr>
              <w:t>Sequency</w:t>
            </w:r>
            <w:r>
              <w:rPr>
                <w:rFonts w:ascii="Arial"/>
                <w:spacing w:val="-8"/>
                <w:sz w:val="20"/>
              </w:rPr>
              <w:t xml:space="preserve"> </w:t>
            </w:r>
            <w:r>
              <w:rPr>
                <w:rFonts w:ascii="Arial"/>
                <w:spacing w:val="-2"/>
                <w:sz w:val="20"/>
              </w:rPr>
              <w:t>Services</w:t>
            </w:r>
          </w:p>
        </w:tc>
        <w:tc>
          <w:tcPr>
            <w:tcW w:w="2183" w:type="dxa"/>
          </w:tcPr>
          <w:p w14:paraId="656F5CD2" w14:textId="77777777" w:rsidR="005D3953" w:rsidRDefault="00000000">
            <w:pPr>
              <w:pStyle w:val="TableParagraph"/>
              <w:spacing w:line="249" w:lineRule="exact"/>
              <w:ind w:left="4" w:right="3"/>
            </w:pPr>
            <w:r>
              <w:t>High</w:t>
            </w:r>
            <w:r>
              <w:rPr>
                <w:spacing w:val="-5"/>
              </w:rPr>
              <w:t xml:space="preserve"> </w:t>
            </w:r>
            <w:r>
              <w:rPr>
                <w:spacing w:val="-2"/>
              </w:rPr>
              <w:t>Availability</w:t>
            </w:r>
          </w:p>
        </w:tc>
      </w:tr>
      <w:tr w:rsidR="005D3953" w14:paraId="02A034FE" w14:textId="77777777">
        <w:trPr>
          <w:trHeight w:val="288"/>
        </w:trPr>
        <w:tc>
          <w:tcPr>
            <w:tcW w:w="1255" w:type="dxa"/>
          </w:tcPr>
          <w:p w14:paraId="0E81C05A" w14:textId="77777777" w:rsidR="005D3953" w:rsidRDefault="00000000">
            <w:pPr>
              <w:pStyle w:val="TableParagraph"/>
              <w:spacing w:before="57" w:line="211" w:lineRule="exact"/>
              <w:ind w:left="10" w:right="5"/>
              <w:rPr>
                <w:rFonts w:ascii="Arial"/>
                <w:sz w:val="20"/>
              </w:rPr>
            </w:pPr>
            <w:r>
              <w:rPr>
                <w:rFonts w:ascii="Arial"/>
                <w:spacing w:val="-5"/>
                <w:sz w:val="20"/>
              </w:rPr>
              <w:t>M51</w:t>
            </w:r>
          </w:p>
        </w:tc>
        <w:tc>
          <w:tcPr>
            <w:tcW w:w="5911" w:type="dxa"/>
          </w:tcPr>
          <w:p w14:paraId="22BCFA10" w14:textId="77777777" w:rsidR="005D3953" w:rsidRDefault="00000000">
            <w:pPr>
              <w:pStyle w:val="TableParagraph"/>
              <w:spacing w:before="57" w:line="211" w:lineRule="exact"/>
              <w:jc w:val="left"/>
              <w:rPr>
                <w:rFonts w:ascii="Arial"/>
                <w:sz w:val="20"/>
              </w:rPr>
            </w:pPr>
            <w:r>
              <w:rPr>
                <w:rFonts w:ascii="Arial"/>
                <w:sz w:val="20"/>
              </w:rPr>
              <w:t>Logistics</w:t>
            </w:r>
            <w:r>
              <w:rPr>
                <w:rFonts w:ascii="Arial"/>
                <w:spacing w:val="-10"/>
                <w:sz w:val="20"/>
              </w:rPr>
              <w:t xml:space="preserve"> </w:t>
            </w:r>
            <w:r>
              <w:rPr>
                <w:rFonts w:ascii="Arial"/>
                <w:sz w:val="20"/>
              </w:rPr>
              <w:t>Services</w:t>
            </w:r>
            <w:r>
              <w:rPr>
                <w:rFonts w:ascii="Arial"/>
                <w:spacing w:val="-7"/>
                <w:sz w:val="20"/>
              </w:rPr>
              <w:t xml:space="preserve"> </w:t>
            </w:r>
            <w:r>
              <w:rPr>
                <w:rFonts w:ascii="Arial"/>
                <w:sz w:val="20"/>
              </w:rPr>
              <w:t>&amp;</w:t>
            </w:r>
            <w:r>
              <w:rPr>
                <w:rFonts w:ascii="Arial"/>
                <w:spacing w:val="-8"/>
                <w:sz w:val="20"/>
              </w:rPr>
              <w:t xml:space="preserve"> </w:t>
            </w:r>
            <w:r>
              <w:rPr>
                <w:rFonts w:ascii="Arial"/>
                <w:sz w:val="20"/>
              </w:rPr>
              <w:t>Warehouses</w:t>
            </w:r>
            <w:r>
              <w:rPr>
                <w:rFonts w:ascii="Arial"/>
                <w:spacing w:val="-10"/>
                <w:sz w:val="20"/>
              </w:rPr>
              <w:t xml:space="preserve"> </w:t>
            </w:r>
            <w:r>
              <w:rPr>
                <w:rFonts w:ascii="Arial"/>
                <w:spacing w:val="-2"/>
                <w:sz w:val="20"/>
              </w:rPr>
              <w:t>Management</w:t>
            </w:r>
          </w:p>
        </w:tc>
        <w:tc>
          <w:tcPr>
            <w:tcW w:w="2183" w:type="dxa"/>
          </w:tcPr>
          <w:p w14:paraId="46D20896" w14:textId="77777777" w:rsidR="005D3953" w:rsidRDefault="00000000">
            <w:pPr>
              <w:pStyle w:val="TableParagraph"/>
              <w:spacing w:line="250" w:lineRule="exact"/>
              <w:ind w:left="4"/>
            </w:pPr>
            <w:r>
              <w:t>Refer</w:t>
            </w:r>
            <w:r>
              <w:rPr>
                <w:spacing w:val="-8"/>
              </w:rPr>
              <w:t xml:space="preserve"> </w:t>
            </w:r>
            <w:r>
              <w:t>to</w:t>
            </w:r>
            <w:r>
              <w:rPr>
                <w:spacing w:val="-6"/>
              </w:rPr>
              <w:t xml:space="preserve"> </w:t>
            </w:r>
            <w:r>
              <w:t>Appendix</w:t>
            </w:r>
            <w:r>
              <w:rPr>
                <w:spacing w:val="-9"/>
              </w:rPr>
              <w:t xml:space="preserve"> </w:t>
            </w:r>
            <w:r>
              <w:rPr>
                <w:spacing w:val="-10"/>
              </w:rPr>
              <w:t>3</w:t>
            </w:r>
          </w:p>
        </w:tc>
      </w:tr>
      <w:tr w:rsidR="005D3953" w14:paraId="646BC93A" w14:textId="77777777">
        <w:trPr>
          <w:trHeight w:val="287"/>
        </w:trPr>
        <w:tc>
          <w:tcPr>
            <w:tcW w:w="1255" w:type="dxa"/>
          </w:tcPr>
          <w:p w14:paraId="571DA739" w14:textId="77777777" w:rsidR="005D3953" w:rsidRDefault="00000000">
            <w:pPr>
              <w:pStyle w:val="TableParagraph"/>
              <w:spacing w:before="16"/>
              <w:ind w:left="10"/>
            </w:pPr>
            <w:r>
              <w:rPr>
                <w:spacing w:val="-5"/>
              </w:rPr>
              <w:t>M80</w:t>
            </w:r>
          </w:p>
        </w:tc>
        <w:tc>
          <w:tcPr>
            <w:tcW w:w="5911" w:type="dxa"/>
          </w:tcPr>
          <w:p w14:paraId="27A52355" w14:textId="77777777" w:rsidR="005D3953" w:rsidRDefault="00000000">
            <w:pPr>
              <w:pStyle w:val="TableParagraph"/>
              <w:spacing w:before="16"/>
              <w:jc w:val="left"/>
            </w:pPr>
            <w:r>
              <w:rPr>
                <w:spacing w:val="-4"/>
              </w:rPr>
              <w:t>Sponsoring,</w:t>
            </w:r>
            <w:r>
              <w:rPr>
                <w:spacing w:val="-2"/>
              </w:rPr>
              <w:t xml:space="preserve"> </w:t>
            </w:r>
            <w:r>
              <w:rPr>
                <w:spacing w:val="-4"/>
              </w:rPr>
              <w:t>Product</w:t>
            </w:r>
            <w:r>
              <w:t xml:space="preserve"> </w:t>
            </w:r>
            <w:r>
              <w:rPr>
                <w:spacing w:val="-4"/>
              </w:rPr>
              <w:t>Placement,</w:t>
            </w:r>
            <w:r>
              <w:rPr>
                <w:spacing w:val="1"/>
              </w:rPr>
              <w:t xml:space="preserve"> </w:t>
            </w:r>
            <w:r>
              <w:rPr>
                <w:spacing w:val="-4"/>
              </w:rPr>
              <w:t>&amp;</w:t>
            </w:r>
            <w:r>
              <w:t xml:space="preserve"> </w:t>
            </w:r>
            <w:r>
              <w:rPr>
                <w:spacing w:val="-4"/>
              </w:rPr>
              <w:t>Talent</w:t>
            </w:r>
            <w:r>
              <w:t xml:space="preserve"> </w:t>
            </w:r>
            <w:r>
              <w:rPr>
                <w:spacing w:val="-4"/>
              </w:rPr>
              <w:t>Acquisition</w:t>
            </w:r>
          </w:p>
        </w:tc>
        <w:tc>
          <w:tcPr>
            <w:tcW w:w="2183" w:type="dxa"/>
          </w:tcPr>
          <w:p w14:paraId="05493465" w14:textId="77777777" w:rsidR="005D3953" w:rsidRDefault="00000000">
            <w:pPr>
              <w:pStyle w:val="TableParagraph"/>
              <w:spacing w:line="249" w:lineRule="exact"/>
              <w:ind w:left="4" w:right="3"/>
            </w:pPr>
            <w:r>
              <w:t>High</w:t>
            </w:r>
            <w:r>
              <w:rPr>
                <w:spacing w:val="-5"/>
              </w:rPr>
              <w:t xml:space="preserve"> </w:t>
            </w:r>
            <w:r>
              <w:rPr>
                <w:spacing w:val="-2"/>
              </w:rPr>
              <w:t>Availability</w:t>
            </w:r>
          </w:p>
        </w:tc>
      </w:tr>
      <w:tr w:rsidR="005D3953" w14:paraId="0B57B1FA" w14:textId="77777777">
        <w:trPr>
          <w:trHeight w:val="290"/>
        </w:trPr>
        <w:tc>
          <w:tcPr>
            <w:tcW w:w="1255" w:type="dxa"/>
          </w:tcPr>
          <w:p w14:paraId="16139B4D" w14:textId="77777777" w:rsidR="005D3953" w:rsidRDefault="00000000">
            <w:pPr>
              <w:pStyle w:val="TableParagraph"/>
              <w:ind w:left="10" w:right="2"/>
            </w:pPr>
            <w:r>
              <w:rPr>
                <w:spacing w:val="-5"/>
              </w:rPr>
              <w:t>N79</w:t>
            </w:r>
          </w:p>
        </w:tc>
        <w:tc>
          <w:tcPr>
            <w:tcW w:w="5911" w:type="dxa"/>
          </w:tcPr>
          <w:p w14:paraId="09399BAA" w14:textId="77777777" w:rsidR="005D3953" w:rsidRDefault="00000000">
            <w:pPr>
              <w:pStyle w:val="TableParagraph"/>
              <w:jc w:val="left"/>
            </w:pPr>
            <w:r>
              <w:rPr>
                <w:spacing w:val="-2"/>
              </w:rPr>
              <w:t>E-Business,</w:t>
            </w:r>
            <w:r>
              <w:rPr>
                <w:spacing w:val="2"/>
              </w:rPr>
              <w:t xml:space="preserve"> </w:t>
            </w:r>
            <w:r>
              <w:rPr>
                <w:spacing w:val="-2"/>
              </w:rPr>
              <w:t>Marketplace,</w:t>
            </w:r>
            <w:r>
              <w:rPr>
                <w:spacing w:val="-1"/>
              </w:rPr>
              <w:t xml:space="preserve"> </w:t>
            </w:r>
            <w:r>
              <w:rPr>
                <w:spacing w:val="-2"/>
              </w:rPr>
              <w:t>Punchout,</w:t>
            </w:r>
            <w:r>
              <w:rPr>
                <w:spacing w:val="1"/>
              </w:rPr>
              <w:t xml:space="preserve"> </w:t>
            </w:r>
            <w:r>
              <w:rPr>
                <w:spacing w:val="-2"/>
              </w:rPr>
              <w:t>E-Catalogs</w:t>
            </w:r>
          </w:p>
        </w:tc>
        <w:tc>
          <w:tcPr>
            <w:tcW w:w="2183" w:type="dxa"/>
          </w:tcPr>
          <w:p w14:paraId="02156F33" w14:textId="77777777" w:rsidR="005D3953" w:rsidRDefault="00000000">
            <w:pPr>
              <w:pStyle w:val="TableParagraph"/>
              <w:spacing w:before="21" w:line="249" w:lineRule="exact"/>
              <w:ind w:left="4" w:right="3"/>
            </w:pPr>
            <w:r>
              <w:t>High</w:t>
            </w:r>
            <w:r>
              <w:rPr>
                <w:spacing w:val="-5"/>
              </w:rPr>
              <w:t xml:space="preserve"> </w:t>
            </w:r>
            <w:r>
              <w:rPr>
                <w:spacing w:val="-2"/>
              </w:rPr>
              <w:t>Availability</w:t>
            </w:r>
          </w:p>
        </w:tc>
      </w:tr>
      <w:tr w:rsidR="005D3953" w14:paraId="02AE8BC0" w14:textId="77777777">
        <w:trPr>
          <w:trHeight w:val="537"/>
        </w:trPr>
        <w:tc>
          <w:tcPr>
            <w:tcW w:w="1255" w:type="dxa"/>
          </w:tcPr>
          <w:p w14:paraId="3E536B03" w14:textId="77777777" w:rsidR="005D3953" w:rsidRDefault="00000000">
            <w:pPr>
              <w:pStyle w:val="TableParagraph"/>
              <w:spacing w:before="265"/>
              <w:ind w:left="10" w:right="3"/>
            </w:pPr>
            <w:r>
              <w:rPr>
                <w:spacing w:val="-5"/>
              </w:rPr>
              <w:t>New</w:t>
            </w:r>
          </w:p>
        </w:tc>
        <w:tc>
          <w:tcPr>
            <w:tcW w:w="5911" w:type="dxa"/>
          </w:tcPr>
          <w:p w14:paraId="213D1C7D" w14:textId="77777777" w:rsidR="005D3953" w:rsidRDefault="00000000">
            <w:pPr>
              <w:pStyle w:val="TableParagraph"/>
              <w:spacing w:before="0" w:line="265" w:lineRule="exact"/>
              <w:jc w:val="left"/>
            </w:pPr>
            <w:r>
              <w:rPr>
                <w:spacing w:val="-4"/>
              </w:rPr>
              <w:t>Commercial/</w:t>
            </w:r>
            <w:proofErr w:type="spellStart"/>
            <w:r>
              <w:rPr>
                <w:spacing w:val="-4"/>
              </w:rPr>
              <w:t>Sales&amp;Marketing,After</w:t>
            </w:r>
            <w:proofErr w:type="spellEnd"/>
            <w:r>
              <w:rPr>
                <w:spacing w:val="-4"/>
              </w:rPr>
              <w:t xml:space="preserve"> Sales</w:t>
            </w:r>
            <w:r>
              <w:t xml:space="preserve"> </w:t>
            </w:r>
            <w:r>
              <w:rPr>
                <w:spacing w:val="-4"/>
              </w:rPr>
              <w:t>Software</w:t>
            </w:r>
            <w:r>
              <w:rPr>
                <w:spacing w:val="-2"/>
              </w:rPr>
              <w:t xml:space="preserve"> </w:t>
            </w:r>
            <w:r>
              <w:rPr>
                <w:spacing w:val="-4"/>
              </w:rPr>
              <w:t>&amp;</w:t>
            </w:r>
            <w:r>
              <w:rPr>
                <w:spacing w:val="-1"/>
              </w:rPr>
              <w:t xml:space="preserve"> </w:t>
            </w:r>
            <w:r>
              <w:rPr>
                <w:spacing w:val="-4"/>
              </w:rPr>
              <w:t>Associated</w:t>
            </w:r>
          </w:p>
          <w:p w14:paraId="407A99C3" w14:textId="77777777" w:rsidR="005D3953" w:rsidRDefault="00000000">
            <w:pPr>
              <w:pStyle w:val="TableParagraph"/>
              <w:spacing w:before="0"/>
              <w:jc w:val="left"/>
            </w:pPr>
            <w:r>
              <w:rPr>
                <w:spacing w:val="-2"/>
              </w:rPr>
              <w:t>Service</w:t>
            </w:r>
          </w:p>
        </w:tc>
        <w:tc>
          <w:tcPr>
            <w:tcW w:w="2183" w:type="dxa"/>
          </w:tcPr>
          <w:p w14:paraId="3A69AA14" w14:textId="77777777" w:rsidR="005D3953" w:rsidRDefault="00000000">
            <w:pPr>
              <w:pStyle w:val="TableParagraph"/>
              <w:spacing w:before="268" w:line="249" w:lineRule="exact"/>
              <w:ind w:left="4" w:right="3"/>
            </w:pPr>
            <w:r>
              <w:t>High</w:t>
            </w:r>
            <w:r>
              <w:rPr>
                <w:spacing w:val="-5"/>
              </w:rPr>
              <w:t xml:space="preserve"> </w:t>
            </w:r>
            <w:r>
              <w:rPr>
                <w:spacing w:val="-2"/>
              </w:rPr>
              <w:t>Availability</w:t>
            </w:r>
          </w:p>
        </w:tc>
      </w:tr>
      <w:tr w:rsidR="005D3953" w14:paraId="3ED1AE44" w14:textId="77777777">
        <w:trPr>
          <w:trHeight w:val="287"/>
        </w:trPr>
        <w:tc>
          <w:tcPr>
            <w:tcW w:w="1255" w:type="dxa"/>
          </w:tcPr>
          <w:p w14:paraId="7D33E6FD" w14:textId="77777777" w:rsidR="005D3953" w:rsidRDefault="00000000">
            <w:pPr>
              <w:pStyle w:val="TableParagraph"/>
              <w:spacing w:before="15"/>
              <w:ind w:left="10" w:right="3"/>
            </w:pPr>
            <w:r>
              <w:rPr>
                <w:spacing w:val="-5"/>
              </w:rPr>
              <w:t>New</w:t>
            </w:r>
          </w:p>
        </w:tc>
        <w:tc>
          <w:tcPr>
            <w:tcW w:w="5911" w:type="dxa"/>
          </w:tcPr>
          <w:p w14:paraId="4B31787D" w14:textId="77777777" w:rsidR="005D3953" w:rsidRDefault="00000000">
            <w:pPr>
              <w:pStyle w:val="TableParagraph"/>
              <w:spacing w:before="15"/>
              <w:jc w:val="left"/>
            </w:pPr>
            <w:r>
              <w:rPr>
                <w:spacing w:val="-4"/>
              </w:rPr>
              <w:t>Supply</w:t>
            </w:r>
            <w:r>
              <w:rPr>
                <w:spacing w:val="2"/>
              </w:rPr>
              <w:t xml:space="preserve"> </w:t>
            </w:r>
            <w:proofErr w:type="spellStart"/>
            <w:r>
              <w:rPr>
                <w:spacing w:val="-4"/>
              </w:rPr>
              <w:t>Chain,Manufacturing</w:t>
            </w:r>
            <w:proofErr w:type="spellEnd"/>
            <w:r>
              <w:rPr>
                <w:spacing w:val="2"/>
              </w:rPr>
              <w:t xml:space="preserve"> </w:t>
            </w:r>
            <w:r>
              <w:rPr>
                <w:spacing w:val="-4"/>
              </w:rPr>
              <w:t>Software</w:t>
            </w:r>
            <w:r>
              <w:rPr>
                <w:spacing w:val="4"/>
              </w:rPr>
              <w:t xml:space="preserve"> </w:t>
            </w:r>
            <w:r>
              <w:rPr>
                <w:spacing w:val="-4"/>
              </w:rPr>
              <w:t>&amp;</w:t>
            </w:r>
            <w:r>
              <w:rPr>
                <w:spacing w:val="2"/>
              </w:rPr>
              <w:t xml:space="preserve"> </w:t>
            </w:r>
            <w:r>
              <w:rPr>
                <w:spacing w:val="-4"/>
              </w:rPr>
              <w:t>Associated</w:t>
            </w:r>
            <w:r>
              <w:rPr>
                <w:spacing w:val="2"/>
              </w:rPr>
              <w:t xml:space="preserve"> </w:t>
            </w:r>
            <w:r>
              <w:rPr>
                <w:spacing w:val="-4"/>
              </w:rPr>
              <w:t>Service</w:t>
            </w:r>
          </w:p>
        </w:tc>
        <w:tc>
          <w:tcPr>
            <w:tcW w:w="2183" w:type="dxa"/>
          </w:tcPr>
          <w:p w14:paraId="43E838A3" w14:textId="77777777" w:rsidR="005D3953" w:rsidRDefault="00000000">
            <w:pPr>
              <w:pStyle w:val="TableParagraph"/>
              <w:spacing w:line="249" w:lineRule="exact"/>
              <w:ind w:left="4" w:right="2"/>
            </w:pPr>
            <w:r>
              <w:t>Very High</w:t>
            </w:r>
            <w:r>
              <w:rPr>
                <w:spacing w:val="-1"/>
              </w:rPr>
              <w:t xml:space="preserve"> </w:t>
            </w:r>
            <w:r>
              <w:rPr>
                <w:spacing w:val="-2"/>
              </w:rPr>
              <w:t>Availability</w:t>
            </w:r>
          </w:p>
        </w:tc>
      </w:tr>
      <w:tr w:rsidR="005D3953" w14:paraId="3AC09309" w14:textId="77777777">
        <w:trPr>
          <w:trHeight w:val="287"/>
        </w:trPr>
        <w:tc>
          <w:tcPr>
            <w:tcW w:w="1255" w:type="dxa"/>
          </w:tcPr>
          <w:p w14:paraId="0D173382" w14:textId="77777777" w:rsidR="005D3953" w:rsidRDefault="00000000">
            <w:pPr>
              <w:pStyle w:val="TableParagraph"/>
              <w:spacing w:before="16"/>
              <w:ind w:left="10" w:right="2"/>
            </w:pPr>
            <w:r>
              <w:rPr>
                <w:spacing w:val="-5"/>
              </w:rPr>
              <w:t>B14</w:t>
            </w:r>
          </w:p>
        </w:tc>
        <w:tc>
          <w:tcPr>
            <w:tcW w:w="5911" w:type="dxa"/>
          </w:tcPr>
          <w:p w14:paraId="4E1FBCAC" w14:textId="77777777" w:rsidR="005D3953" w:rsidRDefault="00000000">
            <w:pPr>
              <w:pStyle w:val="TableParagraph"/>
              <w:spacing w:before="16"/>
              <w:jc w:val="left"/>
            </w:pPr>
            <w:r>
              <w:rPr>
                <w:spacing w:val="-4"/>
              </w:rPr>
              <w:t>R&amp;D</w:t>
            </w:r>
            <w:r>
              <w:rPr>
                <w:spacing w:val="3"/>
              </w:rPr>
              <w:t xml:space="preserve"> </w:t>
            </w:r>
            <w:r>
              <w:rPr>
                <w:spacing w:val="-4"/>
              </w:rPr>
              <w:t>Software</w:t>
            </w:r>
            <w:r>
              <w:rPr>
                <w:spacing w:val="3"/>
              </w:rPr>
              <w:t xml:space="preserve"> </w:t>
            </w:r>
            <w:r>
              <w:rPr>
                <w:spacing w:val="-4"/>
              </w:rPr>
              <w:t>&amp;</w:t>
            </w:r>
            <w:r>
              <w:rPr>
                <w:spacing w:val="1"/>
              </w:rPr>
              <w:t xml:space="preserve"> </w:t>
            </w:r>
            <w:r>
              <w:rPr>
                <w:spacing w:val="-4"/>
              </w:rPr>
              <w:t>Associated</w:t>
            </w:r>
            <w:r>
              <w:rPr>
                <w:spacing w:val="-2"/>
              </w:rPr>
              <w:t xml:space="preserve"> </w:t>
            </w:r>
            <w:r>
              <w:rPr>
                <w:spacing w:val="-4"/>
              </w:rPr>
              <w:t>Services-</w:t>
            </w:r>
            <w:r>
              <w:rPr>
                <w:spacing w:val="2"/>
              </w:rPr>
              <w:t xml:space="preserve"> </w:t>
            </w:r>
            <w:proofErr w:type="spellStart"/>
            <w:r>
              <w:rPr>
                <w:spacing w:val="-4"/>
              </w:rPr>
              <w:t>Simulation&amp;Testing</w:t>
            </w:r>
            <w:proofErr w:type="spellEnd"/>
          </w:p>
        </w:tc>
        <w:tc>
          <w:tcPr>
            <w:tcW w:w="2183" w:type="dxa"/>
          </w:tcPr>
          <w:p w14:paraId="3295E009" w14:textId="77777777" w:rsidR="005D3953" w:rsidRDefault="00000000">
            <w:pPr>
              <w:pStyle w:val="TableParagraph"/>
              <w:spacing w:line="249" w:lineRule="exact"/>
              <w:ind w:left="4" w:right="2"/>
            </w:pPr>
            <w:r>
              <w:t>Very High</w:t>
            </w:r>
            <w:r>
              <w:rPr>
                <w:spacing w:val="-1"/>
              </w:rPr>
              <w:t xml:space="preserve"> </w:t>
            </w:r>
            <w:r>
              <w:rPr>
                <w:spacing w:val="-2"/>
              </w:rPr>
              <w:t>Availability</w:t>
            </w:r>
          </w:p>
        </w:tc>
      </w:tr>
      <w:tr w:rsidR="005D3953" w14:paraId="1D9BD531" w14:textId="77777777">
        <w:trPr>
          <w:trHeight w:val="287"/>
        </w:trPr>
        <w:tc>
          <w:tcPr>
            <w:tcW w:w="1255" w:type="dxa"/>
          </w:tcPr>
          <w:p w14:paraId="08D58AFA" w14:textId="77777777" w:rsidR="005D3953" w:rsidRDefault="00000000">
            <w:pPr>
              <w:pStyle w:val="TableParagraph"/>
              <w:spacing w:before="16"/>
              <w:ind w:left="10" w:right="2"/>
            </w:pPr>
            <w:r>
              <w:rPr>
                <w:spacing w:val="-5"/>
              </w:rPr>
              <w:t>B44</w:t>
            </w:r>
          </w:p>
        </w:tc>
        <w:tc>
          <w:tcPr>
            <w:tcW w:w="5911" w:type="dxa"/>
          </w:tcPr>
          <w:p w14:paraId="03414FF9" w14:textId="77777777" w:rsidR="005D3953" w:rsidRPr="00B81F99" w:rsidRDefault="00000000">
            <w:pPr>
              <w:pStyle w:val="TableParagraph"/>
              <w:spacing w:before="16"/>
              <w:jc w:val="left"/>
              <w:rPr>
                <w:lang w:val="pt-PT"/>
              </w:rPr>
            </w:pPr>
            <w:r w:rsidRPr="00B81F99">
              <w:rPr>
                <w:spacing w:val="-4"/>
                <w:lang w:val="pt-PT"/>
              </w:rPr>
              <w:t>R&amp;D</w:t>
            </w:r>
            <w:r w:rsidRPr="00B81F99">
              <w:rPr>
                <w:lang w:val="pt-PT"/>
              </w:rPr>
              <w:t xml:space="preserve"> </w:t>
            </w:r>
            <w:r w:rsidRPr="00B81F99">
              <w:rPr>
                <w:spacing w:val="-4"/>
                <w:lang w:val="pt-PT"/>
              </w:rPr>
              <w:t>Software</w:t>
            </w:r>
            <w:r w:rsidRPr="00B81F99">
              <w:rPr>
                <w:spacing w:val="-2"/>
                <w:lang w:val="pt-PT"/>
              </w:rPr>
              <w:t xml:space="preserve"> </w:t>
            </w:r>
            <w:r w:rsidRPr="00B81F99">
              <w:rPr>
                <w:spacing w:val="-4"/>
                <w:lang w:val="pt-PT"/>
              </w:rPr>
              <w:t>&amp;</w:t>
            </w:r>
            <w:r w:rsidRPr="00B81F99">
              <w:rPr>
                <w:spacing w:val="-2"/>
                <w:lang w:val="pt-PT"/>
              </w:rPr>
              <w:t xml:space="preserve"> </w:t>
            </w:r>
            <w:r w:rsidRPr="00B81F99">
              <w:rPr>
                <w:spacing w:val="-4"/>
                <w:lang w:val="pt-PT"/>
              </w:rPr>
              <w:t>Associated</w:t>
            </w:r>
            <w:r w:rsidRPr="00B81F99">
              <w:rPr>
                <w:spacing w:val="-5"/>
                <w:lang w:val="pt-PT"/>
              </w:rPr>
              <w:t xml:space="preserve"> </w:t>
            </w:r>
            <w:r w:rsidRPr="00B81F99">
              <w:rPr>
                <w:spacing w:val="-4"/>
                <w:lang w:val="pt-PT"/>
              </w:rPr>
              <w:t>Services-E&amp;E</w:t>
            </w:r>
            <w:r w:rsidRPr="00B81F99">
              <w:rPr>
                <w:spacing w:val="-1"/>
                <w:lang w:val="pt-PT"/>
              </w:rPr>
              <w:t xml:space="preserve"> </w:t>
            </w:r>
            <w:r w:rsidRPr="00B81F99">
              <w:rPr>
                <w:spacing w:val="-4"/>
                <w:lang w:val="pt-PT"/>
              </w:rPr>
              <w:t>+</w:t>
            </w:r>
            <w:r w:rsidRPr="00B81F99">
              <w:rPr>
                <w:lang w:val="pt-PT"/>
              </w:rPr>
              <w:t xml:space="preserve"> </w:t>
            </w:r>
            <w:r w:rsidRPr="00B81F99">
              <w:rPr>
                <w:spacing w:val="-4"/>
                <w:lang w:val="pt-PT"/>
              </w:rPr>
              <w:t>SWX</w:t>
            </w:r>
            <w:r w:rsidRPr="00B81F99">
              <w:rPr>
                <w:spacing w:val="1"/>
                <w:lang w:val="pt-PT"/>
              </w:rPr>
              <w:t xml:space="preserve"> </w:t>
            </w:r>
            <w:r w:rsidRPr="00B81F99">
              <w:rPr>
                <w:spacing w:val="-4"/>
                <w:lang w:val="pt-PT"/>
              </w:rPr>
              <w:t>+</w:t>
            </w:r>
            <w:r w:rsidRPr="00B81F99">
              <w:rPr>
                <w:lang w:val="pt-PT"/>
              </w:rPr>
              <w:t xml:space="preserve"> </w:t>
            </w:r>
            <w:r w:rsidRPr="00B81F99">
              <w:rPr>
                <w:spacing w:val="-5"/>
                <w:lang w:val="pt-PT"/>
              </w:rPr>
              <w:t>MFG</w:t>
            </w:r>
          </w:p>
        </w:tc>
        <w:tc>
          <w:tcPr>
            <w:tcW w:w="2183" w:type="dxa"/>
          </w:tcPr>
          <w:p w14:paraId="7BA5AAF1" w14:textId="77777777" w:rsidR="005D3953" w:rsidRDefault="00000000">
            <w:pPr>
              <w:pStyle w:val="TableParagraph"/>
              <w:spacing w:line="249" w:lineRule="exact"/>
              <w:ind w:left="4" w:right="2"/>
            </w:pPr>
            <w:r>
              <w:t>Very High</w:t>
            </w:r>
            <w:r>
              <w:rPr>
                <w:spacing w:val="-1"/>
              </w:rPr>
              <w:t xml:space="preserve"> </w:t>
            </w:r>
            <w:r>
              <w:rPr>
                <w:spacing w:val="-2"/>
              </w:rPr>
              <w:t>Availability</w:t>
            </w:r>
          </w:p>
        </w:tc>
      </w:tr>
      <w:tr w:rsidR="005D3953" w14:paraId="457681B0" w14:textId="77777777">
        <w:trPr>
          <w:trHeight w:val="287"/>
        </w:trPr>
        <w:tc>
          <w:tcPr>
            <w:tcW w:w="1255" w:type="dxa"/>
          </w:tcPr>
          <w:p w14:paraId="7E4E8A18" w14:textId="77777777" w:rsidR="005D3953" w:rsidRDefault="00000000">
            <w:pPr>
              <w:pStyle w:val="TableParagraph"/>
              <w:spacing w:before="15"/>
              <w:ind w:left="10"/>
            </w:pPr>
            <w:r>
              <w:rPr>
                <w:spacing w:val="-5"/>
              </w:rPr>
              <w:t>T02</w:t>
            </w:r>
          </w:p>
        </w:tc>
        <w:tc>
          <w:tcPr>
            <w:tcW w:w="5911" w:type="dxa"/>
          </w:tcPr>
          <w:p w14:paraId="2614BDFF" w14:textId="77777777" w:rsidR="005D3953" w:rsidRDefault="00000000">
            <w:pPr>
              <w:pStyle w:val="TableParagraph"/>
              <w:spacing w:before="15"/>
              <w:jc w:val="left"/>
            </w:pPr>
            <w:r>
              <w:rPr>
                <w:spacing w:val="-4"/>
              </w:rPr>
              <w:t>Servers,</w:t>
            </w:r>
            <w:r>
              <w:rPr>
                <w:spacing w:val="-3"/>
              </w:rPr>
              <w:t xml:space="preserve"> </w:t>
            </w:r>
            <w:r>
              <w:rPr>
                <w:spacing w:val="-4"/>
              </w:rPr>
              <w:t>Storage</w:t>
            </w:r>
            <w:r>
              <w:rPr>
                <w:spacing w:val="2"/>
              </w:rPr>
              <w:t xml:space="preserve"> </w:t>
            </w:r>
            <w:r>
              <w:rPr>
                <w:spacing w:val="-4"/>
              </w:rPr>
              <w:t>Hardware</w:t>
            </w:r>
            <w:r>
              <w:rPr>
                <w:spacing w:val="2"/>
              </w:rPr>
              <w:t xml:space="preserve"> </w:t>
            </w:r>
            <w:r>
              <w:rPr>
                <w:spacing w:val="-4"/>
              </w:rPr>
              <w:t>&amp;</w:t>
            </w:r>
            <w:r>
              <w:t xml:space="preserve"> </w:t>
            </w:r>
            <w:r>
              <w:rPr>
                <w:spacing w:val="-4"/>
              </w:rPr>
              <w:t>Associated</w:t>
            </w:r>
            <w:r>
              <w:t xml:space="preserve"> </w:t>
            </w:r>
            <w:r>
              <w:rPr>
                <w:spacing w:val="-4"/>
              </w:rPr>
              <w:t>Services</w:t>
            </w:r>
          </w:p>
        </w:tc>
        <w:tc>
          <w:tcPr>
            <w:tcW w:w="2183" w:type="dxa"/>
          </w:tcPr>
          <w:p w14:paraId="04C99C1C" w14:textId="77777777" w:rsidR="005D3953" w:rsidRDefault="00000000">
            <w:pPr>
              <w:pStyle w:val="TableParagraph"/>
              <w:spacing w:line="249" w:lineRule="exact"/>
              <w:ind w:left="4" w:right="3"/>
            </w:pPr>
            <w:r>
              <w:t>High</w:t>
            </w:r>
            <w:r>
              <w:rPr>
                <w:spacing w:val="-5"/>
              </w:rPr>
              <w:t xml:space="preserve"> </w:t>
            </w:r>
            <w:r>
              <w:rPr>
                <w:spacing w:val="-2"/>
              </w:rPr>
              <w:t>Availability</w:t>
            </w:r>
          </w:p>
        </w:tc>
      </w:tr>
      <w:tr w:rsidR="005D3953" w14:paraId="1EA7CFA1" w14:textId="77777777">
        <w:trPr>
          <w:trHeight w:val="287"/>
        </w:trPr>
        <w:tc>
          <w:tcPr>
            <w:tcW w:w="1255" w:type="dxa"/>
          </w:tcPr>
          <w:p w14:paraId="6E5A1A85" w14:textId="77777777" w:rsidR="005D3953" w:rsidRDefault="00000000">
            <w:pPr>
              <w:pStyle w:val="TableParagraph"/>
              <w:spacing w:before="15"/>
              <w:ind w:left="10"/>
            </w:pPr>
            <w:r>
              <w:rPr>
                <w:spacing w:val="-5"/>
              </w:rPr>
              <w:t>T03</w:t>
            </w:r>
          </w:p>
        </w:tc>
        <w:tc>
          <w:tcPr>
            <w:tcW w:w="5911" w:type="dxa"/>
          </w:tcPr>
          <w:p w14:paraId="11B85B80" w14:textId="77777777" w:rsidR="005D3953" w:rsidRDefault="00000000">
            <w:pPr>
              <w:pStyle w:val="TableParagraph"/>
              <w:spacing w:before="15"/>
              <w:jc w:val="left"/>
            </w:pPr>
            <w:r>
              <w:rPr>
                <w:spacing w:val="-4"/>
              </w:rPr>
              <w:t>IT</w:t>
            </w:r>
            <w:r>
              <w:rPr>
                <w:spacing w:val="-3"/>
              </w:rPr>
              <w:t xml:space="preserve"> </w:t>
            </w:r>
            <w:r>
              <w:rPr>
                <w:spacing w:val="-4"/>
              </w:rPr>
              <w:t>Support</w:t>
            </w:r>
            <w:r>
              <w:rPr>
                <w:spacing w:val="-3"/>
              </w:rPr>
              <w:t xml:space="preserve"> </w:t>
            </w:r>
            <w:r>
              <w:rPr>
                <w:spacing w:val="-4"/>
              </w:rPr>
              <w:t>Services</w:t>
            </w:r>
            <w:r>
              <w:rPr>
                <w:spacing w:val="-1"/>
              </w:rPr>
              <w:t xml:space="preserve"> </w:t>
            </w:r>
            <w:r>
              <w:rPr>
                <w:spacing w:val="-4"/>
              </w:rPr>
              <w:t>for</w:t>
            </w:r>
            <w:r>
              <w:rPr>
                <w:spacing w:val="-3"/>
              </w:rPr>
              <w:t xml:space="preserve"> </w:t>
            </w:r>
            <w:r>
              <w:rPr>
                <w:spacing w:val="-5"/>
              </w:rPr>
              <w:t>SWX</w:t>
            </w:r>
          </w:p>
        </w:tc>
        <w:tc>
          <w:tcPr>
            <w:tcW w:w="2183" w:type="dxa"/>
          </w:tcPr>
          <w:p w14:paraId="689B08A7" w14:textId="77777777" w:rsidR="005D3953" w:rsidRDefault="00000000">
            <w:pPr>
              <w:pStyle w:val="TableParagraph"/>
              <w:spacing w:line="249" w:lineRule="exact"/>
              <w:ind w:left="4" w:right="2"/>
            </w:pPr>
            <w:r>
              <w:t>Very High</w:t>
            </w:r>
            <w:r>
              <w:rPr>
                <w:spacing w:val="-1"/>
              </w:rPr>
              <w:t xml:space="preserve"> </w:t>
            </w:r>
            <w:r>
              <w:rPr>
                <w:spacing w:val="-2"/>
              </w:rPr>
              <w:t>Availability</w:t>
            </w:r>
          </w:p>
        </w:tc>
      </w:tr>
      <w:tr w:rsidR="005D3953" w14:paraId="1FEB3AE3" w14:textId="77777777">
        <w:trPr>
          <w:trHeight w:val="290"/>
        </w:trPr>
        <w:tc>
          <w:tcPr>
            <w:tcW w:w="1255" w:type="dxa"/>
          </w:tcPr>
          <w:p w14:paraId="26D5089D" w14:textId="77777777" w:rsidR="005D3953" w:rsidRDefault="00000000">
            <w:pPr>
              <w:pStyle w:val="TableParagraph"/>
              <w:ind w:left="10"/>
            </w:pPr>
            <w:r>
              <w:rPr>
                <w:spacing w:val="-5"/>
              </w:rPr>
              <w:t>T06</w:t>
            </w:r>
          </w:p>
        </w:tc>
        <w:tc>
          <w:tcPr>
            <w:tcW w:w="5911" w:type="dxa"/>
          </w:tcPr>
          <w:p w14:paraId="55B8408E" w14:textId="77777777" w:rsidR="005D3953" w:rsidRDefault="00000000">
            <w:pPr>
              <w:pStyle w:val="TableParagraph"/>
              <w:jc w:val="left"/>
            </w:pPr>
            <w:r>
              <w:rPr>
                <w:spacing w:val="-6"/>
              </w:rPr>
              <w:t>IT</w:t>
            </w:r>
            <w:r>
              <w:rPr>
                <w:spacing w:val="-5"/>
              </w:rPr>
              <w:t xml:space="preserve"> </w:t>
            </w:r>
            <w:r>
              <w:rPr>
                <w:spacing w:val="-6"/>
              </w:rPr>
              <w:t>Software</w:t>
            </w:r>
            <w:r>
              <w:rPr>
                <w:spacing w:val="-2"/>
              </w:rPr>
              <w:t xml:space="preserve"> </w:t>
            </w:r>
            <w:r>
              <w:rPr>
                <w:spacing w:val="-6"/>
              </w:rPr>
              <w:t>-</w:t>
            </w:r>
            <w:r>
              <w:rPr>
                <w:spacing w:val="-5"/>
              </w:rPr>
              <w:t xml:space="preserve"> </w:t>
            </w:r>
            <w:r>
              <w:rPr>
                <w:spacing w:val="-6"/>
              </w:rPr>
              <w:t>Infrastructure</w:t>
            </w:r>
          </w:p>
        </w:tc>
        <w:tc>
          <w:tcPr>
            <w:tcW w:w="2183" w:type="dxa"/>
          </w:tcPr>
          <w:p w14:paraId="18917968" w14:textId="77777777" w:rsidR="005D3953" w:rsidRDefault="00000000">
            <w:pPr>
              <w:pStyle w:val="TableParagraph"/>
              <w:spacing w:before="20" w:line="249" w:lineRule="exact"/>
              <w:ind w:left="4" w:right="2"/>
            </w:pPr>
            <w:r>
              <w:t>Very High</w:t>
            </w:r>
            <w:r>
              <w:rPr>
                <w:spacing w:val="-1"/>
              </w:rPr>
              <w:t xml:space="preserve"> </w:t>
            </w:r>
            <w:r>
              <w:rPr>
                <w:spacing w:val="-2"/>
              </w:rPr>
              <w:t>Availability</w:t>
            </w:r>
          </w:p>
        </w:tc>
      </w:tr>
      <w:tr w:rsidR="005D3953" w14:paraId="4468D50D" w14:textId="77777777">
        <w:trPr>
          <w:trHeight w:val="287"/>
        </w:trPr>
        <w:tc>
          <w:tcPr>
            <w:tcW w:w="1255" w:type="dxa"/>
          </w:tcPr>
          <w:p w14:paraId="1E3EE178" w14:textId="77777777" w:rsidR="005D3953" w:rsidRDefault="00000000">
            <w:pPr>
              <w:pStyle w:val="TableParagraph"/>
              <w:spacing w:before="16"/>
              <w:ind w:left="10"/>
            </w:pPr>
            <w:r>
              <w:rPr>
                <w:spacing w:val="-5"/>
              </w:rPr>
              <w:t>T07</w:t>
            </w:r>
          </w:p>
        </w:tc>
        <w:tc>
          <w:tcPr>
            <w:tcW w:w="5911" w:type="dxa"/>
          </w:tcPr>
          <w:p w14:paraId="6D5C8B9D" w14:textId="77777777" w:rsidR="005D3953" w:rsidRDefault="00000000">
            <w:pPr>
              <w:pStyle w:val="TableParagraph"/>
              <w:spacing w:before="16"/>
              <w:jc w:val="left"/>
            </w:pPr>
            <w:r>
              <w:rPr>
                <w:spacing w:val="-4"/>
              </w:rPr>
              <w:t>IT</w:t>
            </w:r>
            <w:r>
              <w:rPr>
                <w:spacing w:val="-5"/>
              </w:rPr>
              <w:t xml:space="preserve"> </w:t>
            </w:r>
            <w:r>
              <w:rPr>
                <w:spacing w:val="-4"/>
              </w:rPr>
              <w:t>Services -New</w:t>
            </w:r>
            <w:r>
              <w:rPr>
                <w:spacing w:val="-5"/>
              </w:rPr>
              <w:t xml:space="preserve"> </w:t>
            </w:r>
            <w:r>
              <w:rPr>
                <w:spacing w:val="-4"/>
              </w:rPr>
              <w:t>Development</w:t>
            </w:r>
            <w:r>
              <w:rPr>
                <w:spacing w:val="-5"/>
              </w:rPr>
              <w:t xml:space="preserve"> </w:t>
            </w:r>
            <w:r>
              <w:rPr>
                <w:spacing w:val="-4"/>
              </w:rPr>
              <w:t>/</w:t>
            </w:r>
            <w:r>
              <w:rPr>
                <w:spacing w:val="-3"/>
              </w:rPr>
              <w:t xml:space="preserve"> </w:t>
            </w:r>
            <w:r>
              <w:rPr>
                <w:spacing w:val="-4"/>
              </w:rPr>
              <w:t>Application</w:t>
            </w:r>
            <w:r>
              <w:rPr>
                <w:spacing w:val="-3"/>
              </w:rPr>
              <w:t xml:space="preserve"> </w:t>
            </w:r>
            <w:r>
              <w:rPr>
                <w:spacing w:val="-4"/>
              </w:rPr>
              <w:t>Integration</w:t>
            </w:r>
          </w:p>
        </w:tc>
        <w:tc>
          <w:tcPr>
            <w:tcW w:w="2183" w:type="dxa"/>
          </w:tcPr>
          <w:p w14:paraId="1264E9C5" w14:textId="77777777" w:rsidR="005D3953" w:rsidRDefault="00000000">
            <w:pPr>
              <w:pStyle w:val="TableParagraph"/>
              <w:spacing w:line="249" w:lineRule="exact"/>
              <w:ind w:left="4" w:right="2"/>
            </w:pPr>
            <w:r>
              <w:t>Very High</w:t>
            </w:r>
            <w:r>
              <w:rPr>
                <w:spacing w:val="-1"/>
              </w:rPr>
              <w:t xml:space="preserve"> </w:t>
            </w:r>
            <w:r>
              <w:rPr>
                <w:spacing w:val="-2"/>
              </w:rPr>
              <w:t>Availability</w:t>
            </w:r>
          </w:p>
        </w:tc>
      </w:tr>
      <w:tr w:rsidR="005D3953" w14:paraId="5EC30E66" w14:textId="77777777">
        <w:trPr>
          <w:trHeight w:val="287"/>
        </w:trPr>
        <w:tc>
          <w:tcPr>
            <w:tcW w:w="1255" w:type="dxa"/>
          </w:tcPr>
          <w:p w14:paraId="04C22D31" w14:textId="77777777" w:rsidR="005D3953" w:rsidRDefault="00000000">
            <w:pPr>
              <w:pStyle w:val="TableParagraph"/>
              <w:spacing w:before="16"/>
              <w:ind w:left="10"/>
            </w:pPr>
            <w:r>
              <w:rPr>
                <w:spacing w:val="-5"/>
              </w:rPr>
              <w:t>T14</w:t>
            </w:r>
          </w:p>
        </w:tc>
        <w:tc>
          <w:tcPr>
            <w:tcW w:w="5911" w:type="dxa"/>
          </w:tcPr>
          <w:p w14:paraId="284C5FA2" w14:textId="77777777" w:rsidR="005D3953" w:rsidRDefault="00000000">
            <w:pPr>
              <w:pStyle w:val="TableParagraph"/>
              <w:spacing w:before="16"/>
              <w:jc w:val="left"/>
            </w:pPr>
            <w:r>
              <w:t>IT</w:t>
            </w:r>
            <w:r>
              <w:rPr>
                <w:spacing w:val="-13"/>
              </w:rPr>
              <w:t xml:space="preserve"> </w:t>
            </w:r>
            <w:r>
              <w:t>Services</w:t>
            </w:r>
            <w:r>
              <w:rPr>
                <w:spacing w:val="-12"/>
              </w:rPr>
              <w:t xml:space="preserve"> </w:t>
            </w:r>
            <w:r>
              <w:t>-</w:t>
            </w:r>
            <w:r>
              <w:rPr>
                <w:spacing w:val="-12"/>
              </w:rPr>
              <w:t xml:space="preserve"> </w:t>
            </w:r>
            <w:r>
              <w:rPr>
                <w:spacing w:val="-2"/>
              </w:rPr>
              <w:t>Infrastructure</w:t>
            </w:r>
          </w:p>
        </w:tc>
        <w:tc>
          <w:tcPr>
            <w:tcW w:w="2183" w:type="dxa"/>
          </w:tcPr>
          <w:p w14:paraId="14FD917C" w14:textId="77777777" w:rsidR="005D3953" w:rsidRDefault="00000000">
            <w:pPr>
              <w:pStyle w:val="TableParagraph"/>
              <w:spacing w:line="249" w:lineRule="exact"/>
              <w:ind w:left="4" w:right="2"/>
            </w:pPr>
            <w:r>
              <w:t>Very High</w:t>
            </w:r>
            <w:r>
              <w:rPr>
                <w:spacing w:val="-1"/>
              </w:rPr>
              <w:t xml:space="preserve"> </w:t>
            </w:r>
            <w:r>
              <w:rPr>
                <w:spacing w:val="-2"/>
              </w:rPr>
              <w:t>Availability</w:t>
            </w:r>
          </w:p>
        </w:tc>
      </w:tr>
      <w:tr w:rsidR="005D3953" w14:paraId="0AA1D98D" w14:textId="77777777">
        <w:trPr>
          <w:trHeight w:val="287"/>
        </w:trPr>
        <w:tc>
          <w:tcPr>
            <w:tcW w:w="1255" w:type="dxa"/>
          </w:tcPr>
          <w:p w14:paraId="7C0C3C69" w14:textId="77777777" w:rsidR="005D3953" w:rsidRDefault="00000000">
            <w:pPr>
              <w:pStyle w:val="TableParagraph"/>
              <w:spacing w:before="15"/>
              <w:ind w:left="10"/>
            </w:pPr>
            <w:r>
              <w:rPr>
                <w:spacing w:val="-5"/>
              </w:rPr>
              <w:t>T21</w:t>
            </w:r>
          </w:p>
        </w:tc>
        <w:tc>
          <w:tcPr>
            <w:tcW w:w="5911" w:type="dxa"/>
          </w:tcPr>
          <w:p w14:paraId="7C7694C8" w14:textId="77777777" w:rsidR="005D3953" w:rsidRDefault="00000000">
            <w:pPr>
              <w:pStyle w:val="TableParagraph"/>
              <w:spacing w:before="15"/>
              <w:jc w:val="left"/>
            </w:pPr>
            <w:r>
              <w:rPr>
                <w:spacing w:val="-2"/>
              </w:rPr>
              <w:t>Dealer Diagnostic Solutions</w:t>
            </w:r>
          </w:p>
        </w:tc>
        <w:tc>
          <w:tcPr>
            <w:tcW w:w="2183" w:type="dxa"/>
          </w:tcPr>
          <w:p w14:paraId="6C36BA9C" w14:textId="77777777" w:rsidR="005D3953" w:rsidRDefault="00000000">
            <w:pPr>
              <w:pStyle w:val="TableParagraph"/>
              <w:spacing w:line="249" w:lineRule="exact"/>
              <w:ind w:left="4" w:right="2"/>
            </w:pPr>
            <w:r>
              <w:t>Very High</w:t>
            </w:r>
            <w:r>
              <w:rPr>
                <w:spacing w:val="-1"/>
              </w:rPr>
              <w:t xml:space="preserve"> </w:t>
            </w:r>
            <w:r>
              <w:rPr>
                <w:spacing w:val="-2"/>
              </w:rPr>
              <w:t>Availability</w:t>
            </w:r>
          </w:p>
        </w:tc>
      </w:tr>
      <w:tr w:rsidR="005D3953" w14:paraId="0633AD0F" w14:textId="77777777">
        <w:trPr>
          <w:trHeight w:val="287"/>
        </w:trPr>
        <w:tc>
          <w:tcPr>
            <w:tcW w:w="1255" w:type="dxa"/>
          </w:tcPr>
          <w:p w14:paraId="7E23B8D5" w14:textId="77777777" w:rsidR="005D3953" w:rsidRDefault="00000000">
            <w:pPr>
              <w:pStyle w:val="TableParagraph"/>
              <w:spacing w:before="16" w:line="251" w:lineRule="exact"/>
              <w:ind w:left="10"/>
            </w:pPr>
            <w:r>
              <w:rPr>
                <w:spacing w:val="-5"/>
              </w:rPr>
              <w:t>T23</w:t>
            </w:r>
          </w:p>
        </w:tc>
        <w:tc>
          <w:tcPr>
            <w:tcW w:w="5911" w:type="dxa"/>
          </w:tcPr>
          <w:p w14:paraId="3B76AF93" w14:textId="77777777" w:rsidR="005D3953" w:rsidRDefault="00000000">
            <w:pPr>
              <w:pStyle w:val="TableParagraph"/>
              <w:spacing w:before="16" w:line="251" w:lineRule="exact"/>
              <w:jc w:val="left"/>
            </w:pPr>
            <w:r>
              <w:rPr>
                <w:spacing w:val="-4"/>
              </w:rPr>
              <w:t>Network</w:t>
            </w:r>
            <w:r>
              <w:rPr>
                <w:spacing w:val="-5"/>
              </w:rPr>
              <w:t xml:space="preserve"> </w:t>
            </w:r>
            <w:r>
              <w:rPr>
                <w:spacing w:val="-4"/>
              </w:rPr>
              <w:t>Hardware</w:t>
            </w:r>
            <w:r>
              <w:rPr>
                <w:spacing w:val="-3"/>
              </w:rPr>
              <w:t xml:space="preserve"> </w:t>
            </w:r>
            <w:r>
              <w:rPr>
                <w:spacing w:val="-4"/>
              </w:rPr>
              <w:t>&amp; Services</w:t>
            </w:r>
            <w:r>
              <w:rPr>
                <w:spacing w:val="-3"/>
              </w:rPr>
              <w:t xml:space="preserve"> </w:t>
            </w:r>
            <w:r>
              <w:rPr>
                <w:spacing w:val="-4"/>
              </w:rPr>
              <w:t>(Exclude</w:t>
            </w:r>
            <w:r>
              <w:rPr>
                <w:spacing w:val="-5"/>
              </w:rPr>
              <w:t xml:space="preserve"> </w:t>
            </w:r>
            <w:r>
              <w:rPr>
                <w:spacing w:val="-4"/>
              </w:rPr>
              <w:t>Walkie</w:t>
            </w:r>
            <w:r>
              <w:rPr>
                <w:spacing w:val="-3"/>
              </w:rPr>
              <w:t xml:space="preserve"> </w:t>
            </w:r>
            <w:r>
              <w:rPr>
                <w:spacing w:val="-4"/>
              </w:rPr>
              <w:t>Talkie)</w:t>
            </w:r>
          </w:p>
        </w:tc>
        <w:tc>
          <w:tcPr>
            <w:tcW w:w="2183" w:type="dxa"/>
          </w:tcPr>
          <w:p w14:paraId="533A7F54" w14:textId="77777777" w:rsidR="005D3953" w:rsidRDefault="00000000">
            <w:pPr>
              <w:pStyle w:val="TableParagraph"/>
              <w:spacing w:line="249" w:lineRule="exact"/>
              <w:ind w:left="4" w:right="3"/>
            </w:pPr>
            <w:r>
              <w:t>High</w:t>
            </w:r>
            <w:r>
              <w:rPr>
                <w:spacing w:val="-5"/>
              </w:rPr>
              <w:t xml:space="preserve"> </w:t>
            </w:r>
            <w:r>
              <w:rPr>
                <w:spacing w:val="-2"/>
              </w:rPr>
              <w:t>Availability</w:t>
            </w:r>
          </w:p>
        </w:tc>
      </w:tr>
      <w:tr w:rsidR="005D3953" w14:paraId="7319C88E" w14:textId="77777777">
        <w:trPr>
          <w:trHeight w:val="290"/>
        </w:trPr>
        <w:tc>
          <w:tcPr>
            <w:tcW w:w="1255" w:type="dxa"/>
          </w:tcPr>
          <w:p w14:paraId="0782CF60" w14:textId="77777777" w:rsidR="005D3953" w:rsidRDefault="00000000">
            <w:pPr>
              <w:pStyle w:val="TableParagraph"/>
              <w:spacing w:before="16" w:line="254" w:lineRule="exact"/>
              <w:ind w:left="10"/>
            </w:pPr>
            <w:r>
              <w:rPr>
                <w:spacing w:val="-5"/>
              </w:rPr>
              <w:t>T37</w:t>
            </w:r>
          </w:p>
        </w:tc>
        <w:tc>
          <w:tcPr>
            <w:tcW w:w="5911" w:type="dxa"/>
          </w:tcPr>
          <w:p w14:paraId="405A4ED2" w14:textId="77777777" w:rsidR="005D3953" w:rsidRDefault="00000000">
            <w:pPr>
              <w:pStyle w:val="TableParagraph"/>
              <w:spacing w:before="16" w:line="254" w:lineRule="exact"/>
              <w:jc w:val="left"/>
            </w:pPr>
            <w:r>
              <w:rPr>
                <w:spacing w:val="-4"/>
              </w:rPr>
              <w:t>AMS</w:t>
            </w:r>
            <w:r>
              <w:rPr>
                <w:spacing w:val="-7"/>
              </w:rPr>
              <w:t xml:space="preserve"> </w:t>
            </w:r>
            <w:r>
              <w:rPr>
                <w:spacing w:val="-4"/>
              </w:rPr>
              <w:t>Global</w:t>
            </w:r>
            <w:r>
              <w:rPr>
                <w:spacing w:val="-8"/>
              </w:rPr>
              <w:t xml:space="preserve"> </w:t>
            </w:r>
            <w:r>
              <w:rPr>
                <w:spacing w:val="-4"/>
              </w:rPr>
              <w:t>Managed</w:t>
            </w:r>
            <w:r>
              <w:rPr>
                <w:spacing w:val="-8"/>
              </w:rPr>
              <w:t xml:space="preserve"> </w:t>
            </w:r>
            <w:r>
              <w:rPr>
                <w:spacing w:val="-4"/>
              </w:rPr>
              <w:t>IT</w:t>
            </w:r>
            <w:r>
              <w:rPr>
                <w:spacing w:val="-7"/>
              </w:rPr>
              <w:t xml:space="preserve"> </w:t>
            </w:r>
            <w:r>
              <w:rPr>
                <w:spacing w:val="-4"/>
              </w:rPr>
              <w:t>Services</w:t>
            </w:r>
            <w:r>
              <w:rPr>
                <w:spacing w:val="-7"/>
              </w:rPr>
              <w:t xml:space="preserve"> </w:t>
            </w:r>
            <w:r>
              <w:rPr>
                <w:spacing w:val="-4"/>
              </w:rPr>
              <w:t>&amp;</w:t>
            </w:r>
            <w:r>
              <w:rPr>
                <w:spacing w:val="-8"/>
              </w:rPr>
              <w:t xml:space="preserve"> </w:t>
            </w:r>
            <w:r>
              <w:rPr>
                <w:spacing w:val="-4"/>
              </w:rPr>
              <w:t>Relative</w:t>
            </w:r>
            <w:r>
              <w:rPr>
                <w:spacing w:val="-5"/>
              </w:rPr>
              <w:t xml:space="preserve"> </w:t>
            </w:r>
            <w:r>
              <w:rPr>
                <w:spacing w:val="-4"/>
              </w:rPr>
              <w:t>Appl.</w:t>
            </w:r>
            <w:r>
              <w:rPr>
                <w:spacing w:val="-7"/>
              </w:rPr>
              <w:t xml:space="preserve"> </w:t>
            </w:r>
            <w:r>
              <w:rPr>
                <w:spacing w:val="-4"/>
              </w:rPr>
              <w:t>Enhancement</w:t>
            </w:r>
          </w:p>
        </w:tc>
        <w:tc>
          <w:tcPr>
            <w:tcW w:w="2183" w:type="dxa"/>
          </w:tcPr>
          <w:p w14:paraId="638EA9ED" w14:textId="77777777" w:rsidR="005D3953" w:rsidRDefault="00000000">
            <w:pPr>
              <w:pStyle w:val="TableParagraph"/>
              <w:spacing w:line="251" w:lineRule="exact"/>
              <w:ind w:left="4" w:right="2"/>
            </w:pPr>
            <w:r>
              <w:t>Very High</w:t>
            </w:r>
            <w:r>
              <w:rPr>
                <w:spacing w:val="-1"/>
              </w:rPr>
              <w:t xml:space="preserve"> </w:t>
            </w:r>
            <w:r>
              <w:rPr>
                <w:spacing w:val="-2"/>
              </w:rPr>
              <w:t>Availability</w:t>
            </w:r>
          </w:p>
        </w:tc>
      </w:tr>
    </w:tbl>
    <w:p w14:paraId="3F2FD929" w14:textId="77777777" w:rsidR="005D3953" w:rsidRDefault="005D3953">
      <w:pPr>
        <w:pStyle w:val="TableParagraph"/>
        <w:spacing w:line="251" w:lineRule="exact"/>
        <w:sectPr w:rsidR="005D3953">
          <w:type w:val="continuous"/>
          <w:pgSz w:w="12240" w:h="15840"/>
          <w:pgMar w:top="1420" w:right="1440" w:bottom="1566" w:left="1440" w:header="720" w:footer="720" w:gutter="0"/>
          <w:cols w:space="720"/>
        </w:sect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55"/>
        <w:gridCol w:w="5911"/>
        <w:gridCol w:w="2183"/>
      </w:tblGrid>
      <w:tr w:rsidR="005D3953" w14:paraId="7FBF9760" w14:textId="77777777">
        <w:trPr>
          <w:trHeight w:val="287"/>
        </w:trPr>
        <w:tc>
          <w:tcPr>
            <w:tcW w:w="1255" w:type="dxa"/>
          </w:tcPr>
          <w:p w14:paraId="29AAD130" w14:textId="77777777" w:rsidR="005D3953" w:rsidRDefault="00000000">
            <w:pPr>
              <w:pStyle w:val="TableParagraph"/>
              <w:spacing w:before="16"/>
              <w:ind w:left="10"/>
            </w:pPr>
            <w:r>
              <w:rPr>
                <w:spacing w:val="-5"/>
              </w:rPr>
              <w:t>T44</w:t>
            </w:r>
          </w:p>
        </w:tc>
        <w:tc>
          <w:tcPr>
            <w:tcW w:w="5911" w:type="dxa"/>
          </w:tcPr>
          <w:p w14:paraId="1927E95E" w14:textId="77777777" w:rsidR="005D3953" w:rsidRDefault="00000000">
            <w:pPr>
              <w:pStyle w:val="TableParagraph"/>
              <w:spacing w:before="16"/>
              <w:jc w:val="left"/>
            </w:pPr>
            <w:r>
              <w:rPr>
                <w:spacing w:val="-4"/>
              </w:rPr>
              <w:t>IT</w:t>
            </w:r>
            <w:r>
              <w:rPr>
                <w:spacing w:val="-7"/>
              </w:rPr>
              <w:t xml:space="preserve"> </w:t>
            </w:r>
            <w:r>
              <w:rPr>
                <w:spacing w:val="-4"/>
              </w:rPr>
              <w:t>Services</w:t>
            </w:r>
            <w:r>
              <w:rPr>
                <w:spacing w:val="-5"/>
              </w:rPr>
              <w:t xml:space="preserve"> </w:t>
            </w:r>
            <w:r>
              <w:rPr>
                <w:spacing w:val="-4"/>
              </w:rPr>
              <w:t>System</w:t>
            </w:r>
            <w:r>
              <w:rPr>
                <w:spacing w:val="-6"/>
              </w:rPr>
              <w:t xml:space="preserve"> </w:t>
            </w:r>
            <w:r>
              <w:rPr>
                <w:spacing w:val="-4"/>
              </w:rPr>
              <w:t>Integrator-</w:t>
            </w:r>
            <w:r>
              <w:rPr>
                <w:spacing w:val="38"/>
              </w:rPr>
              <w:t xml:space="preserve"> </w:t>
            </w:r>
            <w:r>
              <w:rPr>
                <w:spacing w:val="-4"/>
              </w:rPr>
              <w:t>Bank</w:t>
            </w:r>
            <w:r>
              <w:rPr>
                <w:spacing w:val="-6"/>
              </w:rPr>
              <w:t xml:space="preserve"> </w:t>
            </w:r>
            <w:r>
              <w:rPr>
                <w:spacing w:val="-4"/>
              </w:rPr>
              <w:t>&amp;</w:t>
            </w:r>
            <w:r>
              <w:rPr>
                <w:spacing w:val="-6"/>
              </w:rPr>
              <w:t xml:space="preserve"> </w:t>
            </w:r>
            <w:r>
              <w:rPr>
                <w:spacing w:val="-4"/>
              </w:rPr>
              <w:t>Lease</w:t>
            </w:r>
          </w:p>
        </w:tc>
        <w:tc>
          <w:tcPr>
            <w:tcW w:w="2183" w:type="dxa"/>
          </w:tcPr>
          <w:p w14:paraId="2B308734" w14:textId="77777777" w:rsidR="005D3953" w:rsidRDefault="00000000">
            <w:pPr>
              <w:pStyle w:val="TableParagraph"/>
              <w:spacing w:line="250" w:lineRule="exact"/>
              <w:ind w:left="4" w:right="2"/>
            </w:pPr>
            <w:r>
              <w:t>Very High</w:t>
            </w:r>
            <w:r>
              <w:rPr>
                <w:spacing w:val="-1"/>
              </w:rPr>
              <w:t xml:space="preserve"> </w:t>
            </w:r>
            <w:r>
              <w:rPr>
                <w:spacing w:val="-2"/>
              </w:rPr>
              <w:t>Availability</w:t>
            </w:r>
          </w:p>
        </w:tc>
      </w:tr>
      <w:tr w:rsidR="005D3953" w14:paraId="6C7EE247" w14:textId="77777777">
        <w:trPr>
          <w:trHeight w:val="287"/>
        </w:trPr>
        <w:tc>
          <w:tcPr>
            <w:tcW w:w="1255" w:type="dxa"/>
          </w:tcPr>
          <w:p w14:paraId="741F34A2" w14:textId="77777777" w:rsidR="005D3953" w:rsidRDefault="00000000">
            <w:pPr>
              <w:pStyle w:val="TableParagraph"/>
              <w:spacing w:before="16"/>
              <w:ind w:left="10"/>
            </w:pPr>
            <w:r>
              <w:rPr>
                <w:spacing w:val="-5"/>
              </w:rPr>
              <w:t>T47</w:t>
            </w:r>
          </w:p>
        </w:tc>
        <w:tc>
          <w:tcPr>
            <w:tcW w:w="5911" w:type="dxa"/>
          </w:tcPr>
          <w:p w14:paraId="6C33274E" w14:textId="77777777" w:rsidR="005D3953" w:rsidRDefault="00000000">
            <w:pPr>
              <w:pStyle w:val="TableParagraph"/>
              <w:spacing w:before="16"/>
              <w:jc w:val="left"/>
            </w:pPr>
            <w:r>
              <w:rPr>
                <w:spacing w:val="-6"/>
              </w:rPr>
              <w:t>IT</w:t>
            </w:r>
            <w:r>
              <w:rPr>
                <w:spacing w:val="-2"/>
              </w:rPr>
              <w:t xml:space="preserve"> </w:t>
            </w:r>
            <w:r>
              <w:rPr>
                <w:spacing w:val="-6"/>
              </w:rPr>
              <w:t>Support</w:t>
            </w:r>
            <w:r>
              <w:rPr>
                <w:spacing w:val="-2"/>
              </w:rPr>
              <w:t xml:space="preserve"> </w:t>
            </w:r>
            <w:r>
              <w:rPr>
                <w:spacing w:val="-6"/>
              </w:rPr>
              <w:t>Services</w:t>
            </w:r>
            <w:r>
              <w:rPr>
                <w:spacing w:val="-1"/>
              </w:rPr>
              <w:t xml:space="preserve"> </w:t>
            </w:r>
            <w:r>
              <w:rPr>
                <w:spacing w:val="-6"/>
              </w:rPr>
              <w:t>-T&amp;M</w:t>
            </w:r>
            <w:r>
              <w:rPr>
                <w:spacing w:val="-3"/>
              </w:rPr>
              <w:t xml:space="preserve"> </w:t>
            </w:r>
            <w:r>
              <w:rPr>
                <w:spacing w:val="-6"/>
              </w:rPr>
              <w:t>Model</w:t>
            </w:r>
          </w:p>
        </w:tc>
        <w:tc>
          <w:tcPr>
            <w:tcW w:w="2183" w:type="dxa"/>
          </w:tcPr>
          <w:p w14:paraId="0177D04E" w14:textId="77777777" w:rsidR="005D3953" w:rsidRDefault="00000000">
            <w:pPr>
              <w:pStyle w:val="TableParagraph"/>
              <w:spacing w:line="250" w:lineRule="exact"/>
              <w:ind w:left="4" w:right="2"/>
            </w:pPr>
            <w:r>
              <w:t>Very High</w:t>
            </w:r>
            <w:r>
              <w:rPr>
                <w:spacing w:val="-1"/>
              </w:rPr>
              <w:t xml:space="preserve"> </w:t>
            </w:r>
            <w:r>
              <w:rPr>
                <w:spacing w:val="-2"/>
              </w:rPr>
              <w:t>Availability</w:t>
            </w:r>
          </w:p>
        </w:tc>
      </w:tr>
      <w:tr w:rsidR="005D3953" w14:paraId="7168E253" w14:textId="77777777">
        <w:trPr>
          <w:trHeight w:val="287"/>
        </w:trPr>
        <w:tc>
          <w:tcPr>
            <w:tcW w:w="1255" w:type="dxa"/>
          </w:tcPr>
          <w:p w14:paraId="5ABBA27F" w14:textId="77777777" w:rsidR="005D3953" w:rsidRDefault="00000000">
            <w:pPr>
              <w:pStyle w:val="TableParagraph"/>
              <w:spacing w:before="15"/>
              <w:ind w:left="10"/>
            </w:pPr>
            <w:r>
              <w:rPr>
                <w:spacing w:val="-5"/>
              </w:rPr>
              <w:lastRenderedPageBreak/>
              <w:t>T85</w:t>
            </w:r>
          </w:p>
        </w:tc>
        <w:tc>
          <w:tcPr>
            <w:tcW w:w="5911" w:type="dxa"/>
          </w:tcPr>
          <w:p w14:paraId="6B55CC4F" w14:textId="77777777" w:rsidR="005D3953" w:rsidRDefault="00000000">
            <w:pPr>
              <w:pStyle w:val="TableParagraph"/>
              <w:spacing w:before="15"/>
              <w:jc w:val="left"/>
            </w:pPr>
            <w:r>
              <w:rPr>
                <w:spacing w:val="-4"/>
              </w:rPr>
              <w:t>Telecom</w:t>
            </w:r>
            <w:r>
              <w:rPr>
                <w:spacing w:val="-3"/>
              </w:rPr>
              <w:t xml:space="preserve"> </w:t>
            </w:r>
            <w:r>
              <w:rPr>
                <w:spacing w:val="-4"/>
              </w:rPr>
              <w:t>Providers</w:t>
            </w:r>
            <w:r>
              <w:rPr>
                <w:spacing w:val="-1"/>
              </w:rPr>
              <w:t xml:space="preserve"> </w:t>
            </w:r>
            <w:r>
              <w:rPr>
                <w:spacing w:val="-4"/>
              </w:rPr>
              <w:t>(Subscriptions)</w:t>
            </w:r>
          </w:p>
        </w:tc>
        <w:tc>
          <w:tcPr>
            <w:tcW w:w="2183" w:type="dxa"/>
          </w:tcPr>
          <w:p w14:paraId="558BDB4C" w14:textId="77777777" w:rsidR="005D3953" w:rsidRDefault="00000000">
            <w:pPr>
              <w:pStyle w:val="TableParagraph"/>
              <w:spacing w:line="249" w:lineRule="exact"/>
              <w:ind w:left="4" w:right="3"/>
            </w:pPr>
            <w:r>
              <w:t>High</w:t>
            </w:r>
            <w:r>
              <w:rPr>
                <w:spacing w:val="-5"/>
              </w:rPr>
              <w:t xml:space="preserve"> </w:t>
            </w:r>
            <w:r>
              <w:rPr>
                <w:spacing w:val="-2"/>
              </w:rPr>
              <w:t>Availability</w:t>
            </w:r>
          </w:p>
        </w:tc>
      </w:tr>
      <w:tr w:rsidR="005D3953" w14:paraId="5D07F91C" w14:textId="77777777">
        <w:trPr>
          <w:trHeight w:val="290"/>
        </w:trPr>
        <w:tc>
          <w:tcPr>
            <w:tcW w:w="1255" w:type="dxa"/>
          </w:tcPr>
          <w:p w14:paraId="5FBF83AF" w14:textId="77777777" w:rsidR="005D3953" w:rsidRDefault="00000000">
            <w:pPr>
              <w:pStyle w:val="TableParagraph"/>
              <w:ind w:left="10" w:right="2"/>
            </w:pPr>
            <w:r>
              <w:rPr>
                <w:spacing w:val="-5"/>
              </w:rPr>
              <w:t>U57</w:t>
            </w:r>
          </w:p>
        </w:tc>
        <w:tc>
          <w:tcPr>
            <w:tcW w:w="5911" w:type="dxa"/>
          </w:tcPr>
          <w:p w14:paraId="512BC264" w14:textId="77777777" w:rsidR="005D3953" w:rsidRDefault="00000000">
            <w:pPr>
              <w:pStyle w:val="TableParagraph"/>
              <w:jc w:val="left"/>
            </w:pPr>
            <w:r>
              <w:rPr>
                <w:spacing w:val="-4"/>
              </w:rPr>
              <w:t>HR</w:t>
            </w:r>
            <w:r>
              <w:rPr>
                <w:spacing w:val="-3"/>
              </w:rPr>
              <w:t xml:space="preserve"> </w:t>
            </w:r>
            <w:r>
              <w:rPr>
                <w:spacing w:val="-4"/>
              </w:rPr>
              <w:t>-</w:t>
            </w:r>
            <w:r>
              <w:rPr>
                <w:spacing w:val="-2"/>
              </w:rPr>
              <w:t xml:space="preserve"> </w:t>
            </w:r>
            <w:r>
              <w:rPr>
                <w:spacing w:val="-4"/>
              </w:rPr>
              <w:t>Recruitment,</w:t>
            </w:r>
            <w:r>
              <w:rPr>
                <w:spacing w:val="-1"/>
              </w:rPr>
              <w:t xml:space="preserve"> </w:t>
            </w:r>
            <w:r>
              <w:rPr>
                <w:spacing w:val="-4"/>
              </w:rPr>
              <w:t>Payroll,</w:t>
            </w:r>
            <w:r>
              <w:rPr>
                <w:spacing w:val="-1"/>
              </w:rPr>
              <w:t xml:space="preserve"> </w:t>
            </w:r>
            <w:r>
              <w:rPr>
                <w:spacing w:val="-4"/>
              </w:rPr>
              <w:t>Other</w:t>
            </w:r>
            <w:r>
              <w:rPr>
                <w:spacing w:val="-3"/>
              </w:rPr>
              <w:t xml:space="preserve"> </w:t>
            </w:r>
            <w:r>
              <w:rPr>
                <w:spacing w:val="-4"/>
              </w:rPr>
              <w:t>Services</w:t>
            </w:r>
          </w:p>
        </w:tc>
        <w:tc>
          <w:tcPr>
            <w:tcW w:w="2183" w:type="dxa"/>
          </w:tcPr>
          <w:p w14:paraId="16CD4CCC" w14:textId="77777777" w:rsidR="005D3953" w:rsidRDefault="00000000">
            <w:pPr>
              <w:pStyle w:val="TableParagraph"/>
              <w:spacing w:before="20" w:line="249" w:lineRule="exact"/>
              <w:ind w:left="4" w:right="3"/>
            </w:pPr>
            <w:r>
              <w:t>High</w:t>
            </w:r>
            <w:r>
              <w:rPr>
                <w:spacing w:val="-5"/>
              </w:rPr>
              <w:t xml:space="preserve"> </w:t>
            </w:r>
            <w:r>
              <w:rPr>
                <w:spacing w:val="-2"/>
              </w:rPr>
              <w:t>Availability</w:t>
            </w:r>
          </w:p>
        </w:tc>
      </w:tr>
      <w:tr w:rsidR="005D3953" w14:paraId="6E8EFE05" w14:textId="77777777">
        <w:trPr>
          <w:trHeight w:val="287"/>
        </w:trPr>
        <w:tc>
          <w:tcPr>
            <w:tcW w:w="1255" w:type="dxa"/>
          </w:tcPr>
          <w:p w14:paraId="15ECA08F" w14:textId="77777777" w:rsidR="005D3953" w:rsidRDefault="00000000">
            <w:pPr>
              <w:pStyle w:val="TableParagraph"/>
              <w:spacing w:before="15"/>
              <w:ind w:left="10" w:right="2"/>
            </w:pPr>
            <w:r>
              <w:rPr>
                <w:spacing w:val="-5"/>
              </w:rPr>
              <w:t>Z04</w:t>
            </w:r>
          </w:p>
        </w:tc>
        <w:tc>
          <w:tcPr>
            <w:tcW w:w="5911" w:type="dxa"/>
          </w:tcPr>
          <w:p w14:paraId="31D84B51" w14:textId="77777777" w:rsidR="005D3953" w:rsidRDefault="00000000">
            <w:pPr>
              <w:pStyle w:val="TableParagraph"/>
              <w:spacing w:before="15"/>
              <w:jc w:val="left"/>
            </w:pPr>
            <w:r>
              <w:rPr>
                <w:spacing w:val="-2"/>
              </w:rPr>
              <w:t>GPSC</w:t>
            </w:r>
            <w:r>
              <w:rPr>
                <w:spacing w:val="-10"/>
              </w:rPr>
              <w:t xml:space="preserve"> </w:t>
            </w:r>
            <w:r>
              <w:rPr>
                <w:spacing w:val="-2"/>
              </w:rPr>
              <w:t>&amp;</w:t>
            </w:r>
            <w:r>
              <w:rPr>
                <w:spacing w:val="-9"/>
              </w:rPr>
              <w:t xml:space="preserve"> </w:t>
            </w:r>
            <w:r>
              <w:rPr>
                <w:spacing w:val="-2"/>
              </w:rPr>
              <w:t>ENG</w:t>
            </w:r>
            <w:r>
              <w:rPr>
                <w:spacing w:val="-9"/>
              </w:rPr>
              <w:t xml:space="preserve"> </w:t>
            </w:r>
            <w:r>
              <w:rPr>
                <w:spacing w:val="-2"/>
              </w:rPr>
              <w:t>finance</w:t>
            </w:r>
            <w:r>
              <w:rPr>
                <w:spacing w:val="-8"/>
              </w:rPr>
              <w:t xml:space="preserve"> </w:t>
            </w:r>
            <w:r>
              <w:rPr>
                <w:spacing w:val="-2"/>
              </w:rPr>
              <w:t>&amp;</w:t>
            </w:r>
            <w:r>
              <w:rPr>
                <w:spacing w:val="-9"/>
              </w:rPr>
              <w:t xml:space="preserve"> </w:t>
            </w:r>
            <w:r>
              <w:rPr>
                <w:spacing w:val="-2"/>
              </w:rPr>
              <w:t>Quality</w:t>
            </w:r>
            <w:r>
              <w:rPr>
                <w:spacing w:val="-9"/>
              </w:rPr>
              <w:t xml:space="preserve"> </w:t>
            </w:r>
            <w:r>
              <w:rPr>
                <w:spacing w:val="-2"/>
              </w:rPr>
              <w:t>Support</w:t>
            </w:r>
            <w:r>
              <w:rPr>
                <w:spacing w:val="-10"/>
              </w:rPr>
              <w:t xml:space="preserve"> </w:t>
            </w:r>
            <w:r>
              <w:rPr>
                <w:spacing w:val="-2"/>
              </w:rPr>
              <w:t>services</w:t>
            </w:r>
          </w:p>
        </w:tc>
        <w:tc>
          <w:tcPr>
            <w:tcW w:w="2183" w:type="dxa"/>
          </w:tcPr>
          <w:p w14:paraId="51CE3333" w14:textId="77777777" w:rsidR="005D3953" w:rsidRDefault="00000000">
            <w:pPr>
              <w:pStyle w:val="TableParagraph"/>
              <w:spacing w:line="250" w:lineRule="exact"/>
              <w:ind w:left="4" w:right="3"/>
            </w:pPr>
            <w:r>
              <w:t>High</w:t>
            </w:r>
            <w:r>
              <w:rPr>
                <w:spacing w:val="-5"/>
              </w:rPr>
              <w:t xml:space="preserve"> </w:t>
            </w:r>
            <w:r>
              <w:rPr>
                <w:spacing w:val="-2"/>
              </w:rPr>
              <w:t>Availability</w:t>
            </w:r>
          </w:p>
        </w:tc>
      </w:tr>
      <w:tr w:rsidR="005D3953" w14:paraId="0F70F027" w14:textId="77777777">
        <w:trPr>
          <w:trHeight w:val="287"/>
        </w:trPr>
        <w:tc>
          <w:tcPr>
            <w:tcW w:w="1255" w:type="dxa"/>
          </w:tcPr>
          <w:p w14:paraId="7EB4057E" w14:textId="77777777" w:rsidR="005D3953" w:rsidRDefault="00000000">
            <w:pPr>
              <w:pStyle w:val="TableParagraph"/>
              <w:spacing w:before="16"/>
              <w:ind w:left="10" w:right="2"/>
            </w:pPr>
            <w:r>
              <w:rPr>
                <w:spacing w:val="-5"/>
              </w:rPr>
              <w:t>Z12</w:t>
            </w:r>
          </w:p>
        </w:tc>
        <w:tc>
          <w:tcPr>
            <w:tcW w:w="5911" w:type="dxa"/>
          </w:tcPr>
          <w:p w14:paraId="5B43A064" w14:textId="77777777" w:rsidR="005D3953" w:rsidRDefault="00000000">
            <w:pPr>
              <w:pStyle w:val="TableParagraph"/>
              <w:spacing w:before="16"/>
              <w:jc w:val="left"/>
            </w:pPr>
            <w:r>
              <w:rPr>
                <w:spacing w:val="-2"/>
              </w:rPr>
              <w:t>Design</w:t>
            </w:r>
            <w:r>
              <w:rPr>
                <w:spacing w:val="1"/>
              </w:rPr>
              <w:t xml:space="preserve"> </w:t>
            </w:r>
            <w:r>
              <w:rPr>
                <w:spacing w:val="-2"/>
              </w:rPr>
              <w:t>&amp;</w:t>
            </w:r>
            <w:r>
              <w:rPr>
                <w:spacing w:val="1"/>
              </w:rPr>
              <w:t xml:space="preserve"> </w:t>
            </w:r>
            <w:r>
              <w:rPr>
                <w:spacing w:val="-2"/>
              </w:rPr>
              <w:t>Components</w:t>
            </w:r>
            <w:r>
              <w:rPr>
                <w:spacing w:val="2"/>
              </w:rPr>
              <w:t xml:space="preserve"> </w:t>
            </w:r>
            <w:r>
              <w:rPr>
                <w:spacing w:val="-2"/>
              </w:rPr>
              <w:t>Style,</w:t>
            </w:r>
            <w:r>
              <w:rPr>
                <w:spacing w:val="1"/>
              </w:rPr>
              <w:t xml:space="preserve"> </w:t>
            </w:r>
            <w:r>
              <w:rPr>
                <w:spacing w:val="-2"/>
              </w:rPr>
              <w:t>Concept-Cars,</w:t>
            </w:r>
            <w:r>
              <w:rPr>
                <w:spacing w:val="2"/>
              </w:rPr>
              <w:t xml:space="preserve"> </w:t>
            </w:r>
            <w:r>
              <w:rPr>
                <w:spacing w:val="-2"/>
              </w:rPr>
              <w:t>Demonstrators</w:t>
            </w:r>
          </w:p>
        </w:tc>
        <w:tc>
          <w:tcPr>
            <w:tcW w:w="2183" w:type="dxa"/>
          </w:tcPr>
          <w:p w14:paraId="4C6D12A4" w14:textId="77777777" w:rsidR="005D3953" w:rsidRDefault="00000000">
            <w:pPr>
              <w:pStyle w:val="TableParagraph"/>
              <w:spacing w:line="249" w:lineRule="exact"/>
              <w:ind w:left="4" w:right="2"/>
            </w:pPr>
            <w:r>
              <w:t>Very High</w:t>
            </w:r>
            <w:r>
              <w:rPr>
                <w:spacing w:val="-1"/>
              </w:rPr>
              <w:t xml:space="preserve"> </w:t>
            </w:r>
            <w:r>
              <w:rPr>
                <w:spacing w:val="-2"/>
              </w:rPr>
              <w:t>Availability</w:t>
            </w:r>
          </w:p>
        </w:tc>
      </w:tr>
      <w:tr w:rsidR="005D3953" w14:paraId="5708BF42" w14:textId="77777777">
        <w:trPr>
          <w:trHeight w:val="287"/>
        </w:trPr>
        <w:tc>
          <w:tcPr>
            <w:tcW w:w="1255" w:type="dxa"/>
          </w:tcPr>
          <w:p w14:paraId="7AB9C216" w14:textId="77777777" w:rsidR="005D3953" w:rsidRDefault="00000000">
            <w:pPr>
              <w:pStyle w:val="TableParagraph"/>
              <w:spacing w:before="16"/>
              <w:ind w:left="10" w:right="2"/>
            </w:pPr>
            <w:r>
              <w:rPr>
                <w:spacing w:val="-5"/>
              </w:rPr>
              <w:t>Z39</w:t>
            </w:r>
          </w:p>
        </w:tc>
        <w:tc>
          <w:tcPr>
            <w:tcW w:w="5911" w:type="dxa"/>
          </w:tcPr>
          <w:p w14:paraId="4357AF7E" w14:textId="77777777" w:rsidR="005D3953" w:rsidRDefault="00000000">
            <w:pPr>
              <w:pStyle w:val="TableParagraph"/>
              <w:spacing w:before="16"/>
              <w:jc w:val="left"/>
            </w:pPr>
            <w:r>
              <w:rPr>
                <w:spacing w:val="-4"/>
              </w:rPr>
              <w:t>Validation,</w:t>
            </w:r>
            <w:r>
              <w:rPr>
                <w:spacing w:val="2"/>
              </w:rPr>
              <w:t xml:space="preserve"> </w:t>
            </w:r>
            <w:r>
              <w:rPr>
                <w:spacing w:val="-4"/>
              </w:rPr>
              <w:t>Homologation,</w:t>
            </w:r>
            <w:r>
              <w:rPr>
                <w:spacing w:val="2"/>
              </w:rPr>
              <w:t xml:space="preserve"> </w:t>
            </w:r>
            <w:r>
              <w:rPr>
                <w:spacing w:val="-4"/>
              </w:rPr>
              <w:t>Simulation</w:t>
            </w:r>
            <w:r>
              <w:t xml:space="preserve"> </w:t>
            </w:r>
            <w:r>
              <w:rPr>
                <w:spacing w:val="-4"/>
              </w:rPr>
              <w:t>Engineering</w:t>
            </w:r>
            <w:r>
              <w:rPr>
                <w:spacing w:val="1"/>
              </w:rPr>
              <w:t xml:space="preserve"> </w:t>
            </w:r>
            <w:r>
              <w:rPr>
                <w:spacing w:val="-4"/>
              </w:rPr>
              <w:t>services</w:t>
            </w:r>
          </w:p>
        </w:tc>
        <w:tc>
          <w:tcPr>
            <w:tcW w:w="2183" w:type="dxa"/>
          </w:tcPr>
          <w:p w14:paraId="15F44506" w14:textId="77777777" w:rsidR="005D3953" w:rsidRDefault="00000000">
            <w:pPr>
              <w:pStyle w:val="TableParagraph"/>
              <w:spacing w:line="249" w:lineRule="exact"/>
              <w:ind w:left="4" w:right="2"/>
            </w:pPr>
            <w:r>
              <w:t>Very High</w:t>
            </w:r>
            <w:r>
              <w:rPr>
                <w:spacing w:val="-1"/>
              </w:rPr>
              <w:t xml:space="preserve"> </w:t>
            </w:r>
            <w:r>
              <w:rPr>
                <w:spacing w:val="-2"/>
              </w:rPr>
              <w:t>Availability</w:t>
            </w:r>
          </w:p>
        </w:tc>
      </w:tr>
      <w:tr w:rsidR="005D3953" w14:paraId="32D89454" w14:textId="77777777">
        <w:trPr>
          <w:trHeight w:val="287"/>
        </w:trPr>
        <w:tc>
          <w:tcPr>
            <w:tcW w:w="1255" w:type="dxa"/>
          </w:tcPr>
          <w:p w14:paraId="059E3D24" w14:textId="77777777" w:rsidR="005D3953" w:rsidRDefault="00000000">
            <w:pPr>
              <w:pStyle w:val="TableParagraph"/>
              <w:spacing w:before="16"/>
              <w:ind w:left="10" w:right="2"/>
            </w:pPr>
            <w:r>
              <w:rPr>
                <w:spacing w:val="-5"/>
              </w:rPr>
              <w:t>Z42</w:t>
            </w:r>
          </w:p>
        </w:tc>
        <w:tc>
          <w:tcPr>
            <w:tcW w:w="5911" w:type="dxa"/>
          </w:tcPr>
          <w:p w14:paraId="229C52B7" w14:textId="77777777" w:rsidR="005D3953" w:rsidRDefault="00000000">
            <w:pPr>
              <w:pStyle w:val="TableParagraph"/>
              <w:spacing w:before="16"/>
              <w:jc w:val="left"/>
            </w:pPr>
            <w:r>
              <w:rPr>
                <w:spacing w:val="-4"/>
              </w:rPr>
              <w:t>Program</w:t>
            </w:r>
            <w:r>
              <w:rPr>
                <w:spacing w:val="-7"/>
              </w:rPr>
              <w:t xml:space="preserve"> </w:t>
            </w:r>
            <w:r>
              <w:rPr>
                <w:spacing w:val="-4"/>
              </w:rPr>
              <w:t>management</w:t>
            </w:r>
            <w:r>
              <w:rPr>
                <w:spacing w:val="-6"/>
              </w:rPr>
              <w:t xml:space="preserve"> </w:t>
            </w:r>
            <w:r>
              <w:rPr>
                <w:spacing w:val="-4"/>
              </w:rPr>
              <w:t>&amp;</w:t>
            </w:r>
            <w:r>
              <w:rPr>
                <w:spacing w:val="-6"/>
              </w:rPr>
              <w:t xml:space="preserve"> </w:t>
            </w:r>
            <w:r>
              <w:rPr>
                <w:spacing w:val="-4"/>
              </w:rPr>
              <w:t>strategic</w:t>
            </w:r>
            <w:r>
              <w:rPr>
                <w:spacing w:val="-7"/>
              </w:rPr>
              <w:t xml:space="preserve"> </w:t>
            </w:r>
            <w:r>
              <w:rPr>
                <w:spacing w:val="-4"/>
              </w:rPr>
              <w:t>outsourced</w:t>
            </w:r>
            <w:r>
              <w:rPr>
                <w:spacing w:val="-6"/>
              </w:rPr>
              <w:t xml:space="preserve"> </w:t>
            </w:r>
            <w:r>
              <w:rPr>
                <w:spacing w:val="-4"/>
              </w:rPr>
              <w:t>project</w:t>
            </w:r>
          </w:p>
        </w:tc>
        <w:tc>
          <w:tcPr>
            <w:tcW w:w="2183" w:type="dxa"/>
          </w:tcPr>
          <w:p w14:paraId="621DF8A4" w14:textId="77777777" w:rsidR="005D3953" w:rsidRDefault="00000000">
            <w:pPr>
              <w:pStyle w:val="TableParagraph"/>
              <w:spacing w:line="249" w:lineRule="exact"/>
              <w:ind w:left="4" w:right="3"/>
            </w:pPr>
            <w:r>
              <w:t>High</w:t>
            </w:r>
            <w:r>
              <w:rPr>
                <w:spacing w:val="-5"/>
              </w:rPr>
              <w:t xml:space="preserve"> </w:t>
            </w:r>
            <w:r>
              <w:rPr>
                <w:spacing w:val="-2"/>
              </w:rPr>
              <w:t>Availability</w:t>
            </w:r>
          </w:p>
        </w:tc>
      </w:tr>
      <w:tr w:rsidR="005D3953" w14:paraId="52AEB28F" w14:textId="77777777">
        <w:trPr>
          <w:trHeight w:val="287"/>
        </w:trPr>
        <w:tc>
          <w:tcPr>
            <w:tcW w:w="1255" w:type="dxa"/>
          </w:tcPr>
          <w:p w14:paraId="39BF31CF" w14:textId="77777777" w:rsidR="005D3953" w:rsidRDefault="00000000">
            <w:pPr>
              <w:pStyle w:val="TableParagraph"/>
              <w:spacing w:before="16" w:line="251" w:lineRule="exact"/>
              <w:ind w:left="10" w:right="2"/>
            </w:pPr>
            <w:r>
              <w:rPr>
                <w:spacing w:val="-5"/>
              </w:rPr>
              <w:t>Z43</w:t>
            </w:r>
          </w:p>
        </w:tc>
        <w:tc>
          <w:tcPr>
            <w:tcW w:w="5911" w:type="dxa"/>
          </w:tcPr>
          <w:p w14:paraId="76E69D20" w14:textId="77777777" w:rsidR="005D3953" w:rsidRDefault="00000000">
            <w:pPr>
              <w:pStyle w:val="TableParagraph"/>
              <w:spacing w:before="16" w:line="251" w:lineRule="exact"/>
              <w:jc w:val="left"/>
            </w:pPr>
            <w:r>
              <w:rPr>
                <w:spacing w:val="-2"/>
              </w:rPr>
              <w:t>SW</w:t>
            </w:r>
            <w:r>
              <w:rPr>
                <w:spacing w:val="-6"/>
              </w:rPr>
              <w:t xml:space="preserve"> </w:t>
            </w:r>
            <w:r>
              <w:rPr>
                <w:spacing w:val="-2"/>
              </w:rPr>
              <w:t>Engineering</w:t>
            </w:r>
            <w:r>
              <w:rPr>
                <w:spacing w:val="-6"/>
              </w:rPr>
              <w:t xml:space="preserve"> </w:t>
            </w:r>
            <w:r>
              <w:rPr>
                <w:spacing w:val="-2"/>
              </w:rPr>
              <w:t>services</w:t>
            </w:r>
            <w:r>
              <w:rPr>
                <w:spacing w:val="-5"/>
              </w:rPr>
              <w:t xml:space="preserve"> </w:t>
            </w:r>
            <w:r>
              <w:rPr>
                <w:spacing w:val="-2"/>
              </w:rPr>
              <w:t>Global</w:t>
            </w:r>
            <w:r>
              <w:rPr>
                <w:spacing w:val="-6"/>
              </w:rPr>
              <w:t xml:space="preserve"> </w:t>
            </w:r>
            <w:r>
              <w:rPr>
                <w:spacing w:val="-2"/>
              </w:rPr>
              <w:t>Functions+</w:t>
            </w:r>
            <w:r>
              <w:rPr>
                <w:spacing w:val="-5"/>
              </w:rPr>
              <w:t xml:space="preserve"> JVs</w:t>
            </w:r>
          </w:p>
        </w:tc>
        <w:tc>
          <w:tcPr>
            <w:tcW w:w="2183" w:type="dxa"/>
          </w:tcPr>
          <w:p w14:paraId="0826C70B" w14:textId="77777777" w:rsidR="005D3953" w:rsidRDefault="00000000">
            <w:pPr>
              <w:pStyle w:val="TableParagraph"/>
              <w:spacing w:line="249" w:lineRule="exact"/>
              <w:ind w:left="4" w:right="2"/>
            </w:pPr>
            <w:r>
              <w:t>Very High</w:t>
            </w:r>
            <w:r>
              <w:rPr>
                <w:spacing w:val="-1"/>
              </w:rPr>
              <w:t xml:space="preserve"> </w:t>
            </w:r>
            <w:r>
              <w:rPr>
                <w:spacing w:val="-2"/>
              </w:rPr>
              <w:t>Availability</w:t>
            </w:r>
          </w:p>
        </w:tc>
      </w:tr>
      <w:tr w:rsidR="005D3953" w14:paraId="66D36DDA" w14:textId="77777777">
        <w:trPr>
          <w:trHeight w:val="290"/>
        </w:trPr>
        <w:tc>
          <w:tcPr>
            <w:tcW w:w="1255" w:type="dxa"/>
          </w:tcPr>
          <w:p w14:paraId="1304EF52" w14:textId="77777777" w:rsidR="005D3953" w:rsidRDefault="00000000">
            <w:pPr>
              <w:pStyle w:val="TableParagraph"/>
              <w:spacing w:line="251" w:lineRule="exact"/>
              <w:ind w:left="10" w:right="2"/>
            </w:pPr>
            <w:r>
              <w:rPr>
                <w:spacing w:val="-5"/>
              </w:rPr>
              <w:t>Z44</w:t>
            </w:r>
          </w:p>
        </w:tc>
        <w:tc>
          <w:tcPr>
            <w:tcW w:w="5911" w:type="dxa"/>
          </w:tcPr>
          <w:p w14:paraId="3F5DC853" w14:textId="77777777" w:rsidR="005D3953" w:rsidRDefault="00000000">
            <w:pPr>
              <w:pStyle w:val="TableParagraph"/>
              <w:spacing w:line="251" w:lineRule="exact"/>
              <w:jc w:val="left"/>
            </w:pPr>
            <w:r>
              <w:rPr>
                <w:spacing w:val="-4"/>
              </w:rPr>
              <w:t>SWX-</w:t>
            </w:r>
            <w:r>
              <w:rPr>
                <w:spacing w:val="-6"/>
              </w:rPr>
              <w:t xml:space="preserve"> </w:t>
            </w:r>
            <w:r>
              <w:rPr>
                <w:spacing w:val="-4"/>
              </w:rPr>
              <w:t>SWE testing</w:t>
            </w:r>
            <w:r>
              <w:rPr>
                <w:spacing w:val="-5"/>
              </w:rPr>
              <w:t xml:space="preserve"> </w:t>
            </w:r>
            <w:r>
              <w:rPr>
                <w:spacing w:val="-4"/>
              </w:rPr>
              <w:t>and</w:t>
            </w:r>
            <w:r>
              <w:rPr>
                <w:spacing w:val="-7"/>
              </w:rPr>
              <w:t xml:space="preserve"> </w:t>
            </w:r>
            <w:r>
              <w:rPr>
                <w:spacing w:val="-4"/>
              </w:rPr>
              <w:t>Validation</w:t>
            </w:r>
            <w:r>
              <w:rPr>
                <w:spacing w:val="-3"/>
              </w:rPr>
              <w:t xml:space="preserve"> </w:t>
            </w:r>
            <w:r>
              <w:rPr>
                <w:spacing w:val="-4"/>
              </w:rPr>
              <w:t>, offboard</w:t>
            </w:r>
            <w:r>
              <w:rPr>
                <w:spacing w:val="-5"/>
              </w:rPr>
              <w:t xml:space="preserve"> </w:t>
            </w:r>
            <w:r>
              <w:rPr>
                <w:spacing w:val="-4"/>
              </w:rPr>
              <w:t>Engineering</w:t>
            </w:r>
          </w:p>
        </w:tc>
        <w:tc>
          <w:tcPr>
            <w:tcW w:w="2183" w:type="dxa"/>
          </w:tcPr>
          <w:p w14:paraId="0BDAE016" w14:textId="77777777" w:rsidR="005D3953" w:rsidRDefault="00000000">
            <w:pPr>
              <w:pStyle w:val="TableParagraph"/>
              <w:spacing w:before="21" w:line="249" w:lineRule="exact"/>
              <w:ind w:left="4" w:right="2"/>
            </w:pPr>
            <w:r>
              <w:t>Very High</w:t>
            </w:r>
            <w:r>
              <w:rPr>
                <w:spacing w:val="-1"/>
              </w:rPr>
              <w:t xml:space="preserve"> </w:t>
            </w:r>
            <w:r>
              <w:rPr>
                <w:spacing w:val="-2"/>
              </w:rPr>
              <w:t>Availability</w:t>
            </w:r>
          </w:p>
        </w:tc>
      </w:tr>
      <w:tr w:rsidR="005D3953" w14:paraId="01F00E85" w14:textId="77777777">
        <w:trPr>
          <w:trHeight w:val="287"/>
        </w:trPr>
        <w:tc>
          <w:tcPr>
            <w:tcW w:w="1255" w:type="dxa"/>
          </w:tcPr>
          <w:p w14:paraId="582A376F" w14:textId="77777777" w:rsidR="005D3953" w:rsidRDefault="00000000">
            <w:pPr>
              <w:pStyle w:val="TableParagraph"/>
              <w:spacing w:before="16"/>
              <w:ind w:left="10" w:right="2"/>
            </w:pPr>
            <w:r>
              <w:rPr>
                <w:spacing w:val="-5"/>
              </w:rPr>
              <w:t>Z45</w:t>
            </w:r>
          </w:p>
        </w:tc>
        <w:tc>
          <w:tcPr>
            <w:tcW w:w="5911" w:type="dxa"/>
          </w:tcPr>
          <w:p w14:paraId="669D8519" w14:textId="77777777" w:rsidR="005D3953" w:rsidRDefault="00000000">
            <w:pPr>
              <w:pStyle w:val="TableParagraph"/>
              <w:spacing w:before="16"/>
              <w:jc w:val="left"/>
            </w:pPr>
            <w:r>
              <w:rPr>
                <w:spacing w:val="-2"/>
              </w:rPr>
              <w:t>EHE</w:t>
            </w:r>
            <w:r>
              <w:rPr>
                <w:spacing w:val="-10"/>
              </w:rPr>
              <w:t xml:space="preserve"> </w:t>
            </w:r>
            <w:r>
              <w:rPr>
                <w:spacing w:val="-2"/>
              </w:rPr>
              <w:t>Engineering</w:t>
            </w:r>
            <w:r>
              <w:rPr>
                <w:spacing w:val="-10"/>
              </w:rPr>
              <w:t xml:space="preserve"> </w:t>
            </w:r>
            <w:r>
              <w:rPr>
                <w:spacing w:val="-2"/>
              </w:rPr>
              <w:t>services</w:t>
            </w:r>
            <w:r>
              <w:rPr>
                <w:spacing w:val="-9"/>
              </w:rPr>
              <w:t xml:space="preserve"> </w:t>
            </w:r>
            <w:r>
              <w:rPr>
                <w:spacing w:val="-2"/>
              </w:rPr>
              <w:t>Core</w:t>
            </w:r>
            <w:r>
              <w:rPr>
                <w:spacing w:val="-9"/>
              </w:rPr>
              <w:t xml:space="preserve"> </w:t>
            </w:r>
            <w:r>
              <w:rPr>
                <w:spacing w:val="-2"/>
              </w:rPr>
              <w:t>&amp;</w:t>
            </w:r>
            <w:r>
              <w:rPr>
                <w:spacing w:val="-9"/>
              </w:rPr>
              <w:t xml:space="preserve"> </w:t>
            </w:r>
            <w:r>
              <w:rPr>
                <w:spacing w:val="-2"/>
              </w:rPr>
              <w:t>Tech</w:t>
            </w:r>
            <w:r>
              <w:rPr>
                <w:spacing w:val="-9"/>
              </w:rPr>
              <w:t xml:space="preserve"> </w:t>
            </w:r>
            <w:r>
              <w:rPr>
                <w:spacing w:val="-2"/>
              </w:rPr>
              <w:t>Center</w:t>
            </w:r>
            <w:r>
              <w:rPr>
                <w:spacing w:val="-10"/>
              </w:rPr>
              <w:t xml:space="preserve"> </w:t>
            </w:r>
            <w:r>
              <w:rPr>
                <w:spacing w:val="-2"/>
              </w:rPr>
              <w:t>functions</w:t>
            </w:r>
          </w:p>
        </w:tc>
        <w:tc>
          <w:tcPr>
            <w:tcW w:w="2183" w:type="dxa"/>
          </w:tcPr>
          <w:p w14:paraId="4407FFE0" w14:textId="77777777" w:rsidR="005D3953" w:rsidRDefault="00000000">
            <w:pPr>
              <w:pStyle w:val="TableParagraph"/>
              <w:spacing w:line="249" w:lineRule="exact"/>
              <w:ind w:left="4" w:right="2"/>
            </w:pPr>
            <w:r>
              <w:t>Very High</w:t>
            </w:r>
            <w:r>
              <w:rPr>
                <w:spacing w:val="-1"/>
              </w:rPr>
              <w:t xml:space="preserve"> </w:t>
            </w:r>
            <w:r>
              <w:rPr>
                <w:spacing w:val="-2"/>
              </w:rPr>
              <w:t>Availability</w:t>
            </w:r>
          </w:p>
        </w:tc>
      </w:tr>
      <w:tr w:rsidR="005D3953" w14:paraId="735DE072" w14:textId="77777777">
        <w:trPr>
          <w:trHeight w:val="287"/>
        </w:trPr>
        <w:tc>
          <w:tcPr>
            <w:tcW w:w="1255" w:type="dxa"/>
          </w:tcPr>
          <w:p w14:paraId="7169A522" w14:textId="77777777" w:rsidR="005D3953" w:rsidRDefault="00000000">
            <w:pPr>
              <w:pStyle w:val="TableParagraph"/>
              <w:spacing w:before="16"/>
              <w:ind w:left="10" w:right="2"/>
            </w:pPr>
            <w:r>
              <w:rPr>
                <w:spacing w:val="-5"/>
              </w:rPr>
              <w:t>Z46</w:t>
            </w:r>
          </w:p>
        </w:tc>
        <w:tc>
          <w:tcPr>
            <w:tcW w:w="5911" w:type="dxa"/>
          </w:tcPr>
          <w:p w14:paraId="7CF0F89E" w14:textId="77777777" w:rsidR="005D3953" w:rsidRDefault="00000000">
            <w:pPr>
              <w:pStyle w:val="TableParagraph"/>
              <w:spacing w:before="16"/>
              <w:jc w:val="left"/>
            </w:pPr>
            <w:r>
              <w:rPr>
                <w:spacing w:val="-2"/>
              </w:rPr>
              <w:t>SW</w:t>
            </w:r>
            <w:r>
              <w:rPr>
                <w:spacing w:val="-8"/>
              </w:rPr>
              <w:t xml:space="preserve"> </w:t>
            </w:r>
            <w:r>
              <w:rPr>
                <w:spacing w:val="-2"/>
              </w:rPr>
              <w:t>Planning</w:t>
            </w:r>
            <w:r>
              <w:rPr>
                <w:spacing w:val="-11"/>
              </w:rPr>
              <w:t xml:space="preserve"> </w:t>
            </w:r>
            <w:r>
              <w:rPr>
                <w:spacing w:val="-2"/>
              </w:rPr>
              <w:t>Product</w:t>
            </w:r>
            <w:r>
              <w:rPr>
                <w:spacing w:val="-9"/>
              </w:rPr>
              <w:t xml:space="preserve"> </w:t>
            </w:r>
            <w:r>
              <w:rPr>
                <w:spacing w:val="-2"/>
              </w:rPr>
              <w:t>&amp;</w:t>
            </w:r>
            <w:r>
              <w:rPr>
                <w:spacing w:val="-8"/>
              </w:rPr>
              <w:t xml:space="preserve"> </w:t>
            </w:r>
            <w:r>
              <w:rPr>
                <w:spacing w:val="-2"/>
              </w:rPr>
              <w:t>Business</w:t>
            </w:r>
            <w:r>
              <w:rPr>
                <w:spacing w:val="-8"/>
              </w:rPr>
              <w:t xml:space="preserve"> </w:t>
            </w:r>
            <w:r>
              <w:rPr>
                <w:spacing w:val="-2"/>
              </w:rPr>
              <w:t>services</w:t>
            </w:r>
          </w:p>
        </w:tc>
        <w:tc>
          <w:tcPr>
            <w:tcW w:w="2183" w:type="dxa"/>
          </w:tcPr>
          <w:p w14:paraId="437ED27D" w14:textId="77777777" w:rsidR="005D3953" w:rsidRDefault="00000000">
            <w:pPr>
              <w:pStyle w:val="TableParagraph"/>
              <w:spacing w:line="249" w:lineRule="exact"/>
              <w:ind w:left="4" w:right="2"/>
            </w:pPr>
            <w:r>
              <w:t>Very High</w:t>
            </w:r>
            <w:r>
              <w:rPr>
                <w:spacing w:val="-1"/>
              </w:rPr>
              <w:t xml:space="preserve"> </w:t>
            </w:r>
            <w:r>
              <w:rPr>
                <w:spacing w:val="-2"/>
              </w:rPr>
              <w:t>Availability</w:t>
            </w:r>
          </w:p>
        </w:tc>
      </w:tr>
      <w:tr w:rsidR="005D3953" w14:paraId="63677B94" w14:textId="77777777">
        <w:trPr>
          <w:trHeight w:val="287"/>
        </w:trPr>
        <w:tc>
          <w:tcPr>
            <w:tcW w:w="1255" w:type="dxa"/>
          </w:tcPr>
          <w:p w14:paraId="737869DA" w14:textId="77777777" w:rsidR="005D3953" w:rsidRDefault="00000000">
            <w:pPr>
              <w:pStyle w:val="TableParagraph"/>
              <w:spacing w:before="16"/>
              <w:ind w:left="10" w:right="2"/>
            </w:pPr>
            <w:r>
              <w:rPr>
                <w:spacing w:val="-5"/>
              </w:rPr>
              <w:t>Z48</w:t>
            </w:r>
          </w:p>
        </w:tc>
        <w:tc>
          <w:tcPr>
            <w:tcW w:w="5911" w:type="dxa"/>
          </w:tcPr>
          <w:p w14:paraId="6D81B486" w14:textId="77777777" w:rsidR="005D3953" w:rsidRDefault="00000000">
            <w:pPr>
              <w:pStyle w:val="TableParagraph"/>
              <w:spacing w:before="16"/>
              <w:jc w:val="left"/>
            </w:pPr>
            <w:r>
              <w:rPr>
                <w:spacing w:val="-6"/>
              </w:rPr>
              <w:t>Innovation</w:t>
            </w:r>
            <w:r>
              <w:rPr>
                <w:spacing w:val="-5"/>
              </w:rPr>
              <w:t xml:space="preserve"> </w:t>
            </w:r>
            <w:r>
              <w:rPr>
                <w:spacing w:val="-6"/>
              </w:rPr>
              <w:t>&amp; tech</w:t>
            </w:r>
            <w:r>
              <w:rPr>
                <w:spacing w:val="-4"/>
              </w:rPr>
              <w:t xml:space="preserve"> </w:t>
            </w:r>
            <w:r>
              <w:rPr>
                <w:spacing w:val="-6"/>
              </w:rPr>
              <w:t>services</w:t>
            </w:r>
          </w:p>
        </w:tc>
        <w:tc>
          <w:tcPr>
            <w:tcW w:w="2183" w:type="dxa"/>
          </w:tcPr>
          <w:p w14:paraId="23F75AEA" w14:textId="77777777" w:rsidR="005D3953" w:rsidRDefault="00000000">
            <w:pPr>
              <w:pStyle w:val="TableParagraph"/>
              <w:spacing w:line="249" w:lineRule="exact"/>
              <w:ind w:left="4" w:right="2"/>
            </w:pPr>
            <w:r>
              <w:t>Very High</w:t>
            </w:r>
            <w:r>
              <w:rPr>
                <w:spacing w:val="-1"/>
              </w:rPr>
              <w:t xml:space="preserve"> </w:t>
            </w:r>
            <w:r>
              <w:rPr>
                <w:spacing w:val="-2"/>
              </w:rPr>
              <w:t>Availability</w:t>
            </w:r>
          </w:p>
        </w:tc>
      </w:tr>
      <w:tr w:rsidR="005D3953" w14:paraId="58B12306" w14:textId="77777777">
        <w:trPr>
          <w:trHeight w:val="287"/>
        </w:trPr>
        <w:tc>
          <w:tcPr>
            <w:tcW w:w="1255" w:type="dxa"/>
          </w:tcPr>
          <w:p w14:paraId="13FCBBED" w14:textId="77777777" w:rsidR="005D3953" w:rsidRDefault="00000000">
            <w:pPr>
              <w:pStyle w:val="TableParagraph"/>
              <w:spacing w:before="57" w:line="210" w:lineRule="exact"/>
              <w:ind w:left="10" w:right="5"/>
              <w:rPr>
                <w:rFonts w:ascii="Arial"/>
                <w:sz w:val="20"/>
              </w:rPr>
            </w:pPr>
            <w:r>
              <w:rPr>
                <w:rFonts w:ascii="Arial"/>
                <w:spacing w:val="-5"/>
                <w:sz w:val="20"/>
              </w:rPr>
              <w:t>Z89</w:t>
            </w:r>
          </w:p>
        </w:tc>
        <w:tc>
          <w:tcPr>
            <w:tcW w:w="5911" w:type="dxa"/>
          </w:tcPr>
          <w:p w14:paraId="61C240CC" w14:textId="77777777" w:rsidR="005D3953" w:rsidRDefault="00000000">
            <w:pPr>
              <w:pStyle w:val="TableParagraph"/>
              <w:spacing w:before="57" w:line="210" w:lineRule="exact"/>
              <w:jc w:val="left"/>
              <w:rPr>
                <w:rFonts w:ascii="Arial"/>
                <w:sz w:val="20"/>
              </w:rPr>
            </w:pPr>
            <w:r>
              <w:rPr>
                <w:rFonts w:ascii="Arial"/>
                <w:sz w:val="20"/>
              </w:rPr>
              <w:t>Motorsports</w:t>
            </w:r>
            <w:r>
              <w:rPr>
                <w:rFonts w:ascii="Arial"/>
                <w:spacing w:val="-9"/>
                <w:sz w:val="20"/>
              </w:rPr>
              <w:t xml:space="preserve"> </w:t>
            </w:r>
            <w:r>
              <w:rPr>
                <w:rFonts w:ascii="Arial"/>
                <w:sz w:val="20"/>
              </w:rPr>
              <w:t>-</w:t>
            </w:r>
            <w:r>
              <w:rPr>
                <w:rFonts w:ascii="Arial"/>
                <w:spacing w:val="-8"/>
                <w:sz w:val="20"/>
              </w:rPr>
              <w:t xml:space="preserve"> </w:t>
            </w:r>
            <w:r>
              <w:rPr>
                <w:rFonts w:ascii="Arial"/>
                <w:spacing w:val="-2"/>
                <w:sz w:val="20"/>
              </w:rPr>
              <w:t>Direct</w:t>
            </w:r>
          </w:p>
        </w:tc>
        <w:tc>
          <w:tcPr>
            <w:tcW w:w="2183" w:type="dxa"/>
          </w:tcPr>
          <w:p w14:paraId="743CB9CF" w14:textId="77777777" w:rsidR="005D3953" w:rsidRDefault="00000000">
            <w:pPr>
              <w:pStyle w:val="TableParagraph"/>
              <w:spacing w:line="249" w:lineRule="exact"/>
              <w:ind w:left="4" w:right="2"/>
            </w:pPr>
            <w:r>
              <w:t>Very High</w:t>
            </w:r>
            <w:r>
              <w:rPr>
                <w:spacing w:val="-1"/>
              </w:rPr>
              <w:t xml:space="preserve"> </w:t>
            </w:r>
            <w:r>
              <w:rPr>
                <w:spacing w:val="-2"/>
              </w:rPr>
              <w:t>Availability</w:t>
            </w:r>
          </w:p>
        </w:tc>
      </w:tr>
      <w:tr w:rsidR="005D3953" w14:paraId="6F2A42DD" w14:textId="77777777">
        <w:trPr>
          <w:trHeight w:val="290"/>
        </w:trPr>
        <w:tc>
          <w:tcPr>
            <w:tcW w:w="1255" w:type="dxa"/>
          </w:tcPr>
          <w:p w14:paraId="1E997B84" w14:textId="77777777" w:rsidR="005D3953" w:rsidRDefault="00000000">
            <w:pPr>
              <w:pStyle w:val="TableParagraph"/>
              <w:spacing w:before="57" w:line="213" w:lineRule="exact"/>
              <w:ind w:left="10" w:right="5"/>
              <w:rPr>
                <w:rFonts w:ascii="Arial"/>
                <w:sz w:val="20"/>
              </w:rPr>
            </w:pPr>
            <w:r>
              <w:rPr>
                <w:rFonts w:ascii="Arial"/>
                <w:spacing w:val="-5"/>
                <w:sz w:val="20"/>
              </w:rPr>
              <w:t>Z93</w:t>
            </w:r>
          </w:p>
        </w:tc>
        <w:tc>
          <w:tcPr>
            <w:tcW w:w="5911" w:type="dxa"/>
          </w:tcPr>
          <w:p w14:paraId="012444BC" w14:textId="77777777" w:rsidR="005D3953" w:rsidRDefault="00000000">
            <w:pPr>
              <w:pStyle w:val="TableParagraph"/>
              <w:spacing w:before="57" w:line="213" w:lineRule="exact"/>
              <w:jc w:val="left"/>
              <w:rPr>
                <w:rFonts w:ascii="Arial"/>
                <w:sz w:val="20"/>
              </w:rPr>
            </w:pPr>
            <w:r>
              <w:rPr>
                <w:rFonts w:ascii="Arial"/>
                <w:sz w:val="20"/>
              </w:rPr>
              <w:t>Charging</w:t>
            </w:r>
            <w:r>
              <w:rPr>
                <w:rFonts w:ascii="Arial"/>
                <w:spacing w:val="-7"/>
                <w:sz w:val="20"/>
              </w:rPr>
              <w:t xml:space="preserve"> </w:t>
            </w:r>
            <w:r>
              <w:rPr>
                <w:rFonts w:ascii="Arial"/>
                <w:sz w:val="20"/>
              </w:rPr>
              <w:t>&amp;</w:t>
            </w:r>
            <w:r>
              <w:rPr>
                <w:rFonts w:ascii="Arial"/>
                <w:spacing w:val="-7"/>
                <w:sz w:val="20"/>
              </w:rPr>
              <w:t xml:space="preserve"> </w:t>
            </w:r>
            <w:r>
              <w:rPr>
                <w:rFonts w:ascii="Arial"/>
                <w:sz w:val="20"/>
              </w:rPr>
              <w:t>Energy</w:t>
            </w:r>
            <w:r>
              <w:rPr>
                <w:rFonts w:ascii="Arial"/>
                <w:spacing w:val="-4"/>
                <w:sz w:val="20"/>
              </w:rPr>
              <w:t xml:space="preserve"> </w:t>
            </w:r>
            <w:r>
              <w:rPr>
                <w:rFonts w:ascii="Arial"/>
                <w:spacing w:val="-2"/>
                <w:sz w:val="20"/>
              </w:rPr>
              <w:t>Services</w:t>
            </w:r>
          </w:p>
        </w:tc>
        <w:tc>
          <w:tcPr>
            <w:tcW w:w="2183" w:type="dxa"/>
          </w:tcPr>
          <w:p w14:paraId="676D823D" w14:textId="77777777" w:rsidR="005D3953" w:rsidRDefault="00000000">
            <w:pPr>
              <w:pStyle w:val="TableParagraph"/>
              <w:spacing w:line="251" w:lineRule="exact"/>
              <w:ind w:left="4" w:right="3"/>
            </w:pPr>
            <w:r>
              <w:t>High</w:t>
            </w:r>
            <w:r>
              <w:rPr>
                <w:spacing w:val="-5"/>
              </w:rPr>
              <w:t xml:space="preserve"> </w:t>
            </w:r>
            <w:r>
              <w:rPr>
                <w:spacing w:val="-2"/>
              </w:rPr>
              <w:t>Availability</w:t>
            </w:r>
          </w:p>
        </w:tc>
      </w:tr>
    </w:tbl>
    <w:p w14:paraId="43540262" w14:textId="77777777" w:rsidR="005D3953" w:rsidRDefault="005D3953">
      <w:pPr>
        <w:pStyle w:val="TableParagraph"/>
        <w:spacing w:line="251" w:lineRule="exact"/>
        <w:sectPr w:rsidR="005D3953">
          <w:type w:val="continuous"/>
          <w:pgSz w:w="12240" w:h="15840"/>
          <w:pgMar w:top="1420" w:right="1440" w:bottom="280" w:left="1440" w:header="720" w:footer="720" w:gutter="0"/>
          <w:cols w:space="720"/>
        </w:sectPr>
      </w:pPr>
    </w:p>
    <w:p w14:paraId="08EC4B3D" w14:textId="77777777" w:rsidR="005D3953" w:rsidRDefault="00000000">
      <w:pPr>
        <w:pStyle w:val="Titolo1"/>
        <w:spacing w:before="73"/>
      </w:pPr>
      <w:bookmarkStart w:id="6" w:name="Appendix_3_–_Logistics_Suppliers"/>
      <w:bookmarkEnd w:id="6"/>
      <w:r>
        <w:rPr>
          <w:color w:val="0F4660"/>
        </w:rPr>
        <w:lastRenderedPageBreak/>
        <w:t>Appendix</w:t>
      </w:r>
      <w:r>
        <w:rPr>
          <w:color w:val="0F4660"/>
          <w:spacing w:val="-12"/>
        </w:rPr>
        <w:t xml:space="preserve"> </w:t>
      </w:r>
      <w:r>
        <w:rPr>
          <w:color w:val="0F4660"/>
        </w:rPr>
        <w:t>3</w:t>
      </w:r>
      <w:r>
        <w:rPr>
          <w:color w:val="0F4660"/>
          <w:spacing w:val="-13"/>
        </w:rPr>
        <w:t xml:space="preserve"> </w:t>
      </w:r>
      <w:r>
        <w:rPr>
          <w:color w:val="0F4660"/>
        </w:rPr>
        <w:t>–</w:t>
      </w:r>
      <w:r>
        <w:rPr>
          <w:color w:val="0F4660"/>
          <w:spacing w:val="-11"/>
        </w:rPr>
        <w:t xml:space="preserve"> </w:t>
      </w:r>
      <w:r>
        <w:rPr>
          <w:color w:val="0F4660"/>
        </w:rPr>
        <w:t>Logistics</w:t>
      </w:r>
      <w:r>
        <w:rPr>
          <w:color w:val="0F4660"/>
          <w:spacing w:val="-13"/>
        </w:rPr>
        <w:t xml:space="preserve"> </w:t>
      </w:r>
      <w:r>
        <w:rPr>
          <w:color w:val="0F4660"/>
          <w:spacing w:val="-2"/>
        </w:rPr>
        <w:t>Suppliers</w:t>
      </w:r>
    </w:p>
    <w:p w14:paraId="6C0F0A45" w14:textId="3D0FE318" w:rsidR="005D3953" w:rsidRDefault="00B81F99">
      <w:pPr>
        <w:spacing w:before="161"/>
        <w:rPr>
          <w:b/>
          <w:sz w:val="24"/>
        </w:rPr>
      </w:pPr>
      <w:proofErr w:type="spellStart"/>
      <w:r w:rsidRPr="00B81F99">
        <w:rPr>
          <w:b/>
          <w:spacing w:val="-2"/>
          <w:w w:val="105"/>
          <w:sz w:val="24"/>
          <w:u w:val="single"/>
        </w:rPr>
        <w:t>Panoramica</w:t>
      </w:r>
      <w:proofErr w:type="spellEnd"/>
    </w:p>
    <w:p w14:paraId="02D8472F" w14:textId="77777777" w:rsidR="00B81F99" w:rsidRPr="00B81F99" w:rsidRDefault="00B81F99" w:rsidP="00B81F99">
      <w:pPr>
        <w:pStyle w:val="Corpotesto"/>
        <w:spacing w:before="157" w:line="278" w:lineRule="auto"/>
        <w:rPr>
          <w:w w:val="105"/>
          <w:lang w:val="it-IT"/>
        </w:rPr>
      </w:pPr>
      <w:r w:rsidRPr="00B81F99">
        <w:rPr>
          <w:w w:val="105"/>
          <w:lang w:val="it-IT"/>
        </w:rPr>
        <w:t>I fornitori di servizi logistici sono organizzazioni che offrono servizi di trasporto, magazzinaggio e distribuzione, fondamentali per le attività di Stellantis. Questi fornitori svolgono un ruolo cruciale nel mantenere l'efficienza, la sicurezza e la continuità della catena di approvvigionamento e delle attività aziendali. Per garantire che i requisiti di sicurezza delle informazioni siano correttamente allineati all'importanza operativa di ciascun fornitore, Stellantis valuta sia la natura che la criticità dei servizi offerti da ciascun fornitore di servizi logistici globali.</w:t>
      </w:r>
    </w:p>
    <w:p w14:paraId="509E69F8" w14:textId="4240C670" w:rsidR="005D3953" w:rsidRPr="00B81F99" w:rsidRDefault="00B81F99" w:rsidP="00B81F99">
      <w:pPr>
        <w:pStyle w:val="Corpotesto"/>
        <w:spacing w:before="157" w:line="278" w:lineRule="auto"/>
        <w:rPr>
          <w:lang w:val="it-IT"/>
        </w:rPr>
      </w:pPr>
      <w:r w:rsidRPr="00B81F99">
        <w:rPr>
          <w:w w:val="105"/>
          <w:lang w:val="it-IT"/>
        </w:rPr>
        <w:t>Questa valutazione consente a Stellantis di stabilire il livello appropriato di protezione e gestione del rischio per ciascun fornitore di servizi logistici globali, garantendo che i partner logistici soddisfino gli standard di sicurezza delle informazioni dell'azienda e contribuiscano alla resilienza complessiva della catena di approvvigionamento</w:t>
      </w:r>
      <w:r w:rsidR="00000000" w:rsidRPr="00B81F99">
        <w:rPr>
          <w:spacing w:val="-2"/>
          <w:w w:val="105"/>
          <w:lang w:val="it-IT"/>
        </w:rPr>
        <w:t>.</w:t>
      </w:r>
    </w:p>
    <w:p w14:paraId="013CF8C8" w14:textId="19EEF651" w:rsidR="005D3953" w:rsidRDefault="00B81F99">
      <w:pPr>
        <w:pStyle w:val="Corpotesto"/>
        <w:spacing w:before="1"/>
        <w:rPr>
          <w:b/>
          <w:w w:val="105"/>
          <w:szCs w:val="22"/>
          <w:u w:val="single"/>
        </w:rPr>
      </w:pPr>
      <w:proofErr w:type="spellStart"/>
      <w:r w:rsidRPr="00B81F99">
        <w:rPr>
          <w:b/>
          <w:w w:val="105"/>
          <w:szCs w:val="22"/>
          <w:u w:val="single"/>
        </w:rPr>
        <w:t>Requisiti</w:t>
      </w:r>
      <w:proofErr w:type="spellEnd"/>
      <w:r w:rsidRPr="00B81F99">
        <w:rPr>
          <w:b/>
          <w:w w:val="105"/>
          <w:szCs w:val="22"/>
          <w:u w:val="single"/>
        </w:rPr>
        <w:t xml:space="preserve"> TISAX</w:t>
      </w:r>
    </w:p>
    <w:p w14:paraId="778678F2" w14:textId="77777777" w:rsidR="00B81F99" w:rsidRDefault="00B81F99">
      <w:pPr>
        <w:pStyle w:val="Corpotesto"/>
        <w:spacing w:before="1"/>
        <w:rPr>
          <w:b/>
          <w:sz w:val="17"/>
        </w:rPr>
      </w:pPr>
    </w:p>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589"/>
        <w:gridCol w:w="4752"/>
      </w:tblGrid>
      <w:tr w:rsidR="005D3953" w14:paraId="32F52FE0" w14:textId="77777777">
        <w:trPr>
          <w:trHeight w:val="311"/>
        </w:trPr>
        <w:tc>
          <w:tcPr>
            <w:tcW w:w="4589" w:type="dxa"/>
            <w:shd w:val="clear" w:color="auto" w:fill="C1E3F5"/>
          </w:tcPr>
          <w:p w14:paraId="1B20CE8D" w14:textId="77777777" w:rsidR="005D3953" w:rsidRDefault="00000000">
            <w:pPr>
              <w:pStyle w:val="TableParagraph"/>
              <w:spacing w:before="0" w:line="267" w:lineRule="exact"/>
              <w:ind w:left="15"/>
            </w:pPr>
            <w:r>
              <w:rPr>
                <w:spacing w:val="-2"/>
                <w:w w:val="110"/>
              </w:rPr>
              <w:t>Scenario</w:t>
            </w:r>
          </w:p>
        </w:tc>
        <w:tc>
          <w:tcPr>
            <w:tcW w:w="4752" w:type="dxa"/>
            <w:shd w:val="clear" w:color="auto" w:fill="C1E3F5"/>
          </w:tcPr>
          <w:p w14:paraId="54A0AC0C" w14:textId="77777777" w:rsidR="005D3953" w:rsidRDefault="00000000">
            <w:pPr>
              <w:pStyle w:val="TableParagraph"/>
              <w:spacing w:before="0" w:line="267" w:lineRule="exact"/>
              <w:ind w:left="18"/>
            </w:pPr>
            <w:r>
              <w:rPr>
                <w:spacing w:val="4"/>
              </w:rPr>
              <w:t>Applicable</w:t>
            </w:r>
            <w:r>
              <w:rPr>
                <w:spacing w:val="28"/>
              </w:rPr>
              <w:t xml:space="preserve"> </w:t>
            </w:r>
            <w:r>
              <w:rPr>
                <w:spacing w:val="4"/>
              </w:rPr>
              <w:t>TISAX</w:t>
            </w:r>
            <w:r>
              <w:rPr>
                <w:spacing w:val="33"/>
              </w:rPr>
              <w:t xml:space="preserve"> </w:t>
            </w:r>
            <w:r>
              <w:rPr>
                <w:spacing w:val="4"/>
              </w:rPr>
              <w:t>Labels</w:t>
            </w:r>
            <w:r>
              <w:rPr>
                <w:spacing w:val="29"/>
              </w:rPr>
              <w:t xml:space="preserve"> </w:t>
            </w:r>
            <w:r>
              <w:rPr>
                <w:spacing w:val="4"/>
              </w:rPr>
              <w:t>(Assessment</w:t>
            </w:r>
            <w:r>
              <w:rPr>
                <w:spacing w:val="32"/>
              </w:rPr>
              <w:t xml:space="preserve"> </w:t>
            </w:r>
            <w:r>
              <w:rPr>
                <w:spacing w:val="-2"/>
              </w:rPr>
              <w:t>Level)</w:t>
            </w:r>
          </w:p>
        </w:tc>
      </w:tr>
      <w:tr w:rsidR="005D3953" w14:paraId="4E7BB6A8" w14:textId="77777777">
        <w:trPr>
          <w:trHeight w:val="311"/>
        </w:trPr>
        <w:tc>
          <w:tcPr>
            <w:tcW w:w="4589" w:type="dxa"/>
          </w:tcPr>
          <w:p w14:paraId="033A6890" w14:textId="77777777" w:rsidR="005D3953" w:rsidRDefault="00000000">
            <w:pPr>
              <w:pStyle w:val="TableParagraph"/>
              <w:spacing w:before="0" w:line="268" w:lineRule="exact"/>
              <w:jc w:val="left"/>
            </w:pPr>
            <w:r>
              <w:rPr>
                <w:w w:val="105"/>
              </w:rPr>
              <w:t>Standard</w:t>
            </w:r>
            <w:r>
              <w:rPr>
                <w:spacing w:val="-11"/>
                <w:w w:val="105"/>
              </w:rPr>
              <w:t xml:space="preserve"> </w:t>
            </w:r>
            <w:r>
              <w:rPr>
                <w:w w:val="105"/>
              </w:rPr>
              <w:t>transport</w:t>
            </w:r>
            <w:r>
              <w:rPr>
                <w:spacing w:val="-13"/>
                <w:w w:val="105"/>
              </w:rPr>
              <w:t xml:space="preserve"> </w:t>
            </w:r>
            <w:r>
              <w:rPr>
                <w:w w:val="105"/>
              </w:rPr>
              <w:t>of</w:t>
            </w:r>
            <w:r>
              <w:rPr>
                <w:spacing w:val="-11"/>
                <w:w w:val="105"/>
              </w:rPr>
              <w:t xml:space="preserve"> </w:t>
            </w:r>
            <w:r>
              <w:rPr>
                <w:spacing w:val="-4"/>
                <w:w w:val="105"/>
              </w:rPr>
              <w:t>parts</w:t>
            </w:r>
          </w:p>
        </w:tc>
        <w:tc>
          <w:tcPr>
            <w:tcW w:w="4752" w:type="dxa"/>
          </w:tcPr>
          <w:p w14:paraId="72CA1B06" w14:textId="77777777" w:rsidR="005D3953" w:rsidRDefault="00000000">
            <w:pPr>
              <w:pStyle w:val="TableParagraph"/>
              <w:spacing w:before="0" w:line="268" w:lineRule="exact"/>
              <w:ind w:left="18"/>
            </w:pPr>
            <w:r>
              <w:rPr>
                <w:w w:val="105"/>
              </w:rPr>
              <w:t>High</w:t>
            </w:r>
            <w:r>
              <w:rPr>
                <w:spacing w:val="-9"/>
                <w:w w:val="105"/>
              </w:rPr>
              <w:t xml:space="preserve"> </w:t>
            </w:r>
            <w:r>
              <w:rPr>
                <w:w w:val="105"/>
              </w:rPr>
              <w:t>Availability</w:t>
            </w:r>
            <w:r>
              <w:rPr>
                <w:spacing w:val="-9"/>
                <w:w w:val="105"/>
              </w:rPr>
              <w:t xml:space="preserve"> </w:t>
            </w:r>
            <w:r>
              <w:rPr>
                <w:spacing w:val="-4"/>
                <w:w w:val="105"/>
              </w:rPr>
              <w:t>(AL2)</w:t>
            </w:r>
          </w:p>
        </w:tc>
      </w:tr>
      <w:tr w:rsidR="005D3953" w14:paraId="6F125D2B" w14:textId="77777777">
        <w:trPr>
          <w:trHeight w:val="622"/>
        </w:trPr>
        <w:tc>
          <w:tcPr>
            <w:tcW w:w="4589" w:type="dxa"/>
          </w:tcPr>
          <w:p w14:paraId="7B1B3726" w14:textId="77777777" w:rsidR="005D3953" w:rsidRDefault="00000000">
            <w:pPr>
              <w:pStyle w:val="TableParagraph"/>
              <w:spacing w:before="0" w:line="267" w:lineRule="exact"/>
              <w:jc w:val="left"/>
            </w:pPr>
            <w:r>
              <w:rPr>
                <w:spacing w:val="-2"/>
                <w:w w:val="105"/>
              </w:rPr>
              <w:t>Transport</w:t>
            </w:r>
            <w:r>
              <w:rPr>
                <w:spacing w:val="-9"/>
                <w:w w:val="105"/>
              </w:rPr>
              <w:t xml:space="preserve"> </w:t>
            </w:r>
            <w:r>
              <w:rPr>
                <w:spacing w:val="-2"/>
                <w:w w:val="105"/>
              </w:rPr>
              <w:t>of</w:t>
            </w:r>
            <w:r>
              <w:rPr>
                <w:spacing w:val="-7"/>
                <w:w w:val="105"/>
              </w:rPr>
              <w:t xml:space="preserve"> </w:t>
            </w:r>
            <w:r>
              <w:rPr>
                <w:spacing w:val="-2"/>
                <w:w w:val="105"/>
              </w:rPr>
              <w:t>New,</w:t>
            </w:r>
            <w:r>
              <w:rPr>
                <w:spacing w:val="-9"/>
                <w:w w:val="105"/>
              </w:rPr>
              <w:t xml:space="preserve"> </w:t>
            </w:r>
            <w:r>
              <w:rPr>
                <w:spacing w:val="-2"/>
                <w:w w:val="105"/>
              </w:rPr>
              <w:t>Used,</w:t>
            </w:r>
            <w:r>
              <w:rPr>
                <w:spacing w:val="-6"/>
                <w:w w:val="105"/>
              </w:rPr>
              <w:t xml:space="preserve"> </w:t>
            </w:r>
            <w:r>
              <w:rPr>
                <w:spacing w:val="-2"/>
                <w:w w:val="105"/>
              </w:rPr>
              <w:t>Prototype,</w:t>
            </w:r>
            <w:r>
              <w:rPr>
                <w:spacing w:val="-8"/>
                <w:w w:val="105"/>
              </w:rPr>
              <w:t xml:space="preserve"> </w:t>
            </w:r>
            <w:r>
              <w:rPr>
                <w:spacing w:val="-2"/>
                <w:w w:val="105"/>
              </w:rPr>
              <w:t>or</w:t>
            </w:r>
            <w:r>
              <w:rPr>
                <w:spacing w:val="-7"/>
                <w:w w:val="105"/>
              </w:rPr>
              <w:t xml:space="preserve"> </w:t>
            </w:r>
            <w:r>
              <w:rPr>
                <w:spacing w:val="-4"/>
                <w:w w:val="105"/>
              </w:rPr>
              <w:t>Test</w:t>
            </w:r>
          </w:p>
          <w:p w14:paraId="5E1FB120" w14:textId="77777777" w:rsidR="005D3953" w:rsidRDefault="00000000">
            <w:pPr>
              <w:pStyle w:val="TableParagraph"/>
              <w:spacing w:before="41" w:line="240" w:lineRule="auto"/>
              <w:jc w:val="left"/>
            </w:pPr>
            <w:r>
              <w:rPr>
                <w:spacing w:val="-2"/>
                <w:w w:val="110"/>
              </w:rPr>
              <w:t>Vehicles</w:t>
            </w:r>
          </w:p>
        </w:tc>
        <w:tc>
          <w:tcPr>
            <w:tcW w:w="4752" w:type="dxa"/>
          </w:tcPr>
          <w:p w14:paraId="00DB1071" w14:textId="77777777" w:rsidR="005D3953" w:rsidRDefault="00000000">
            <w:pPr>
              <w:pStyle w:val="TableParagraph"/>
              <w:spacing w:before="0" w:line="267" w:lineRule="exact"/>
              <w:ind w:left="18"/>
            </w:pPr>
            <w:r>
              <w:rPr>
                <w:w w:val="105"/>
              </w:rPr>
              <w:t>High</w:t>
            </w:r>
            <w:r>
              <w:rPr>
                <w:spacing w:val="-9"/>
                <w:w w:val="105"/>
              </w:rPr>
              <w:t xml:space="preserve"> </w:t>
            </w:r>
            <w:r>
              <w:rPr>
                <w:w w:val="105"/>
              </w:rPr>
              <w:t>Availability</w:t>
            </w:r>
            <w:r>
              <w:rPr>
                <w:spacing w:val="-9"/>
                <w:w w:val="105"/>
              </w:rPr>
              <w:t xml:space="preserve"> </w:t>
            </w:r>
            <w:r>
              <w:rPr>
                <w:spacing w:val="-4"/>
                <w:w w:val="105"/>
              </w:rPr>
              <w:t>(AL2)</w:t>
            </w:r>
          </w:p>
        </w:tc>
      </w:tr>
      <w:tr w:rsidR="005D3953" w14:paraId="7A103266" w14:textId="77777777">
        <w:trPr>
          <w:trHeight w:val="310"/>
        </w:trPr>
        <w:tc>
          <w:tcPr>
            <w:tcW w:w="4589" w:type="dxa"/>
          </w:tcPr>
          <w:p w14:paraId="2E8D3B93" w14:textId="77777777" w:rsidR="005D3953" w:rsidRDefault="00000000">
            <w:pPr>
              <w:pStyle w:val="TableParagraph"/>
              <w:spacing w:before="0" w:line="265" w:lineRule="exact"/>
              <w:jc w:val="left"/>
            </w:pPr>
            <w:r>
              <w:rPr>
                <w:w w:val="105"/>
              </w:rPr>
              <w:t>Vehicle</w:t>
            </w:r>
            <w:r>
              <w:rPr>
                <w:spacing w:val="-10"/>
                <w:w w:val="105"/>
              </w:rPr>
              <w:t xml:space="preserve"> </w:t>
            </w:r>
            <w:r>
              <w:rPr>
                <w:w w:val="105"/>
              </w:rPr>
              <w:t>storage</w:t>
            </w:r>
            <w:r>
              <w:rPr>
                <w:spacing w:val="-10"/>
                <w:w w:val="105"/>
              </w:rPr>
              <w:t xml:space="preserve"> </w:t>
            </w:r>
            <w:r>
              <w:rPr>
                <w:w w:val="105"/>
              </w:rPr>
              <w:t>yards</w:t>
            </w:r>
            <w:r>
              <w:rPr>
                <w:spacing w:val="-10"/>
                <w:w w:val="105"/>
              </w:rPr>
              <w:t xml:space="preserve"> </w:t>
            </w:r>
            <w:r>
              <w:rPr>
                <w:w w:val="105"/>
              </w:rPr>
              <w:t>or</w:t>
            </w:r>
            <w:r>
              <w:rPr>
                <w:spacing w:val="-11"/>
                <w:w w:val="105"/>
              </w:rPr>
              <w:t xml:space="preserve"> </w:t>
            </w:r>
            <w:r>
              <w:rPr>
                <w:spacing w:val="-2"/>
                <w:w w:val="105"/>
              </w:rPr>
              <w:t>Ports</w:t>
            </w:r>
          </w:p>
        </w:tc>
        <w:tc>
          <w:tcPr>
            <w:tcW w:w="4752" w:type="dxa"/>
          </w:tcPr>
          <w:p w14:paraId="7B334CA4" w14:textId="77777777" w:rsidR="005D3953" w:rsidRDefault="00000000">
            <w:pPr>
              <w:pStyle w:val="TableParagraph"/>
              <w:spacing w:before="0" w:line="265" w:lineRule="exact"/>
              <w:ind w:left="18"/>
            </w:pPr>
            <w:r>
              <w:rPr>
                <w:w w:val="105"/>
              </w:rPr>
              <w:t>High</w:t>
            </w:r>
            <w:r>
              <w:rPr>
                <w:spacing w:val="-9"/>
                <w:w w:val="105"/>
              </w:rPr>
              <w:t xml:space="preserve"> </w:t>
            </w:r>
            <w:r>
              <w:rPr>
                <w:w w:val="105"/>
              </w:rPr>
              <w:t>Availability</w:t>
            </w:r>
            <w:r>
              <w:rPr>
                <w:spacing w:val="-9"/>
                <w:w w:val="105"/>
              </w:rPr>
              <w:t xml:space="preserve"> </w:t>
            </w:r>
            <w:r>
              <w:rPr>
                <w:spacing w:val="-4"/>
                <w:w w:val="105"/>
              </w:rPr>
              <w:t>(AL2)</w:t>
            </w:r>
          </w:p>
        </w:tc>
      </w:tr>
      <w:tr w:rsidR="005D3953" w14:paraId="6FA91541" w14:textId="77777777">
        <w:trPr>
          <w:trHeight w:val="311"/>
        </w:trPr>
        <w:tc>
          <w:tcPr>
            <w:tcW w:w="4589" w:type="dxa"/>
          </w:tcPr>
          <w:p w14:paraId="5A6A78F3" w14:textId="77777777" w:rsidR="005D3953" w:rsidRDefault="00000000">
            <w:pPr>
              <w:pStyle w:val="TableParagraph"/>
              <w:spacing w:before="0" w:line="265" w:lineRule="exact"/>
              <w:jc w:val="left"/>
            </w:pPr>
            <w:r>
              <w:rPr>
                <w:spacing w:val="2"/>
              </w:rPr>
              <w:t>Warehousing,</w:t>
            </w:r>
            <w:r>
              <w:rPr>
                <w:spacing w:val="39"/>
              </w:rPr>
              <w:t xml:space="preserve"> </w:t>
            </w:r>
            <w:r>
              <w:rPr>
                <w:spacing w:val="2"/>
              </w:rPr>
              <w:t>IDC</w:t>
            </w:r>
            <w:r>
              <w:rPr>
                <w:spacing w:val="41"/>
              </w:rPr>
              <w:t xml:space="preserve"> </w:t>
            </w:r>
            <w:r>
              <w:rPr>
                <w:spacing w:val="2"/>
              </w:rPr>
              <w:t>Services,</w:t>
            </w:r>
            <w:r>
              <w:rPr>
                <w:spacing w:val="40"/>
              </w:rPr>
              <w:t xml:space="preserve"> </w:t>
            </w:r>
            <w:r>
              <w:rPr>
                <w:spacing w:val="-4"/>
              </w:rPr>
              <w:t>RILC</w:t>
            </w:r>
          </w:p>
        </w:tc>
        <w:tc>
          <w:tcPr>
            <w:tcW w:w="4752" w:type="dxa"/>
          </w:tcPr>
          <w:p w14:paraId="41AEF2E5" w14:textId="77777777" w:rsidR="005D3953" w:rsidRDefault="00000000">
            <w:pPr>
              <w:pStyle w:val="TableParagraph"/>
              <w:spacing w:before="0" w:line="265" w:lineRule="exact"/>
              <w:ind w:left="18"/>
            </w:pPr>
            <w:r>
              <w:rPr>
                <w:w w:val="105"/>
              </w:rPr>
              <w:t>High</w:t>
            </w:r>
            <w:r>
              <w:rPr>
                <w:spacing w:val="-9"/>
                <w:w w:val="105"/>
              </w:rPr>
              <w:t xml:space="preserve"> </w:t>
            </w:r>
            <w:r>
              <w:rPr>
                <w:w w:val="105"/>
              </w:rPr>
              <w:t>Availability</w:t>
            </w:r>
            <w:r>
              <w:rPr>
                <w:spacing w:val="-9"/>
                <w:w w:val="105"/>
              </w:rPr>
              <w:t xml:space="preserve"> </w:t>
            </w:r>
            <w:r>
              <w:rPr>
                <w:spacing w:val="-4"/>
                <w:w w:val="105"/>
              </w:rPr>
              <w:t>(AL2)</w:t>
            </w:r>
          </w:p>
        </w:tc>
      </w:tr>
      <w:tr w:rsidR="005D3953" w14:paraId="37FDA23A" w14:textId="77777777">
        <w:trPr>
          <w:trHeight w:val="620"/>
        </w:trPr>
        <w:tc>
          <w:tcPr>
            <w:tcW w:w="4589" w:type="dxa"/>
          </w:tcPr>
          <w:p w14:paraId="44A14531" w14:textId="77777777" w:rsidR="005D3953" w:rsidRDefault="00000000">
            <w:pPr>
              <w:pStyle w:val="TableParagraph"/>
              <w:spacing w:before="0" w:line="265" w:lineRule="exact"/>
              <w:jc w:val="left"/>
            </w:pPr>
            <w:r>
              <w:rPr>
                <w:w w:val="105"/>
              </w:rPr>
              <w:t>Handling</w:t>
            </w:r>
            <w:r>
              <w:rPr>
                <w:spacing w:val="-7"/>
                <w:w w:val="105"/>
              </w:rPr>
              <w:t xml:space="preserve"> </w:t>
            </w:r>
            <w:r>
              <w:rPr>
                <w:w w:val="105"/>
              </w:rPr>
              <w:t>personal</w:t>
            </w:r>
            <w:r>
              <w:rPr>
                <w:spacing w:val="-8"/>
                <w:w w:val="105"/>
              </w:rPr>
              <w:t xml:space="preserve"> </w:t>
            </w:r>
            <w:r>
              <w:rPr>
                <w:w w:val="105"/>
              </w:rPr>
              <w:t>data</w:t>
            </w:r>
            <w:r>
              <w:rPr>
                <w:spacing w:val="-7"/>
                <w:w w:val="105"/>
              </w:rPr>
              <w:t xml:space="preserve"> </w:t>
            </w:r>
            <w:r>
              <w:rPr>
                <w:w w:val="105"/>
              </w:rPr>
              <w:t>(e.g.,</w:t>
            </w:r>
            <w:r>
              <w:rPr>
                <w:spacing w:val="-6"/>
                <w:w w:val="105"/>
              </w:rPr>
              <w:t xml:space="preserve"> </w:t>
            </w:r>
            <w:r>
              <w:rPr>
                <w:w w:val="105"/>
              </w:rPr>
              <w:t>driver</w:t>
            </w:r>
            <w:r>
              <w:rPr>
                <w:spacing w:val="-7"/>
                <w:w w:val="105"/>
              </w:rPr>
              <w:t xml:space="preserve"> </w:t>
            </w:r>
            <w:r>
              <w:rPr>
                <w:spacing w:val="-4"/>
                <w:w w:val="105"/>
              </w:rPr>
              <w:t>info,</w:t>
            </w:r>
          </w:p>
          <w:p w14:paraId="79E835E6" w14:textId="77777777" w:rsidR="005D3953" w:rsidRDefault="00000000">
            <w:pPr>
              <w:pStyle w:val="TableParagraph"/>
              <w:spacing w:before="43" w:line="240" w:lineRule="auto"/>
              <w:jc w:val="left"/>
            </w:pPr>
            <w:r>
              <w:rPr>
                <w:w w:val="110"/>
              </w:rPr>
              <w:t>customs</w:t>
            </w:r>
            <w:r>
              <w:rPr>
                <w:spacing w:val="-9"/>
                <w:w w:val="110"/>
              </w:rPr>
              <w:t xml:space="preserve"> </w:t>
            </w:r>
            <w:r>
              <w:rPr>
                <w:spacing w:val="-2"/>
                <w:w w:val="110"/>
              </w:rPr>
              <w:t>docs)</w:t>
            </w:r>
          </w:p>
        </w:tc>
        <w:tc>
          <w:tcPr>
            <w:tcW w:w="4752" w:type="dxa"/>
          </w:tcPr>
          <w:p w14:paraId="5C68B53C" w14:textId="77777777" w:rsidR="005D3953" w:rsidRDefault="00000000">
            <w:pPr>
              <w:pStyle w:val="TableParagraph"/>
              <w:spacing w:before="0" w:line="265" w:lineRule="exact"/>
              <w:ind w:left="18"/>
            </w:pPr>
            <w:r>
              <w:rPr>
                <w:w w:val="105"/>
              </w:rPr>
              <w:t>High</w:t>
            </w:r>
            <w:r>
              <w:rPr>
                <w:spacing w:val="-9"/>
                <w:w w:val="105"/>
              </w:rPr>
              <w:t xml:space="preserve"> </w:t>
            </w:r>
            <w:r>
              <w:rPr>
                <w:w w:val="105"/>
              </w:rPr>
              <w:t>Availability</w:t>
            </w:r>
            <w:r>
              <w:rPr>
                <w:spacing w:val="-9"/>
                <w:w w:val="105"/>
              </w:rPr>
              <w:t xml:space="preserve"> </w:t>
            </w:r>
            <w:r>
              <w:rPr>
                <w:spacing w:val="-4"/>
                <w:w w:val="105"/>
              </w:rPr>
              <w:t>(AL2)</w:t>
            </w:r>
          </w:p>
        </w:tc>
      </w:tr>
      <w:tr w:rsidR="005D3953" w14:paraId="5D133001" w14:textId="77777777">
        <w:trPr>
          <w:trHeight w:val="623"/>
        </w:trPr>
        <w:tc>
          <w:tcPr>
            <w:tcW w:w="4589" w:type="dxa"/>
          </w:tcPr>
          <w:p w14:paraId="18456656" w14:textId="77777777" w:rsidR="005D3953" w:rsidRDefault="00000000">
            <w:pPr>
              <w:pStyle w:val="TableParagraph"/>
              <w:spacing w:before="0" w:line="267" w:lineRule="exact"/>
              <w:jc w:val="left"/>
            </w:pPr>
            <w:r>
              <w:rPr>
                <w:w w:val="105"/>
              </w:rPr>
              <w:t>Critical</w:t>
            </w:r>
            <w:r>
              <w:rPr>
                <w:spacing w:val="10"/>
                <w:w w:val="105"/>
              </w:rPr>
              <w:t xml:space="preserve"> </w:t>
            </w:r>
            <w:r>
              <w:rPr>
                <w:w w:val="105"/>
              </w:rPr>
              <w:t>supply</w:t>
            </w:r>
            <w:r>
              <w:rPr>
                <w:spacing w:val="10"/>
                <w:w w:val="105"/>
              </w:rPr>
              <w:t xml:space="preserve"> </w:t>
            </w:r>
            <w:r>
              <w:rPr>
                <w:w w:val="105"/>
              </w:rPr>
              <w:t>chain</w:t>
            </w:r>
            <w:r>
              <w:rPr>
                <w:spacing w:val="7"/>
                <w:w w:val="105"/>
              </w:rPr>
              <w:t xml:space="preserve"> </w:t>
            </w:r>
            <w:r>
              <w:rPr>
                <w:w w:val="105"/>
              </w:rPr>
              <w:t>node</w:t>
            </w:r>
            <w:r>
              <w:rPr>
                <w:spacing w:val="7"/>
                <w:w w:val="105"/>
              </w:rPr>
              <w:t xml:space="preserve"> </w:t>
            </w:r>
            <w:r>
              <w:rPr>
                <w:w w:val="105"/>
              </w:rPr>
              <w:t>(just-in-</w:t>
            </w:r>
            <w:r>
              <w:rPr>
                <w:spacing w:val="-2"/>
                <w:w w:val="105"/>
              </w:rPr>
              <w:t>time),</w:t>
            </w:r>
          </w:p>
          <w:p w14:paraId="3973ADDC" w14:textId="77777777" w:rsidR="005D3953" w:rsidRDefault="00000000">
            <w:pPr>
              <w:pStyle w:val="TableParagraph"/>
              <w:spacing w:before="41" w:line="240" w:lineRule="auto"/>
              <w:jc w:val="left"/>
            </w:pPr>
            <w:r>
              <w:rPr>
                <w:spacing w:val="2"/>
              </w:rPr>
              <w:t>“Synchronous</w:t>
            </w:r>
            <w:r>
              <w:rPr>
                <w:spacing w:val="38"/>
              </w:rPr>
              <w:t xml:space="preserve"> </w:t>
            </w:r>
            <w:r>
              <w:rPr>
                <w:spacing w:val="2"/>
              </w:rPr>
              <w:t>Suppliers”</w:t>
            </w:r>
            <w:r>
              <w:rPr>
                <w:spacing w:val="15"/>
              </w:rPr>
              <w:t xml:space="preserve"> </w:t>
            </w:r>
            <w:r>
              <w:rPr>
                <w:spacing w:val="2"/>
              </w:rPr>
              <w:t>or</w:t>
            </w:r>
            <w:r>
              <w:rPr>
                <w:spacing w:val="38"/>
              </w:rPr>
              <w:t xml:space="preserve"> </w:t>
            </w:r>
            <w:r>
              <w:rPr>
                <w:spacing w:val="-4"/>
              </w:rPr>
              <w:t>3PL's</w:t>
            </w:r>
          </w:p>
        </w:tc>
        <w:tc>
          <w:tcPr>
            <w:tcW w:w="4752" w:type="dxa"/>
          </w:tcPr>
          <w:p w14:paraId="25E1A8BD" w14:textId="77777777" w:rsidR="005D3953" w:rsidRDefault="00000000">
            <w:pPr>
              <w:pStyle w:val="TableParagraph"/>
              <w:spacing w:before="0" w:line="267" w:lineRule="exact"/>
              <w:ind w:left="18" w:right="3"/>
            </w:pPr>
            <w:r>
              <w:rPr>
                <w:spacing w:val="-2"/>
                <w:w w:val="105"/>
              </w:rPr>
              <w:t>Very High</w:t>
            </w:r>
            <w:r>
              <w:rPr>
                <w:spacing w:val="-4"/>
                <w:w w:val="105"/>
              </w:rPr>
              <w:t xml:space="preserve"> </w:t>
            </w:r>
            <w:r>
              <w:rPr>
                <w:spacing w:val="-2"/>
                <w:w w:val="105"/>
              </w:rPr>
              <w:t xml:space="preserve">Availability </w:t>
            </w:r>
            <w:r>
              <w:rPr>
                <w:spacing w:val="-4"/>
                <w:w w:val="105"/>
              </w:rPr>
              <w:t>(AL3)</w:t>
            </w:r>
          </w:p>
        </w:tc>
      </w:tr>
    </w:tbl>
    <w:p w14:paraId="44256BEE" w14:textId="77777777" w:rsidR="00A64193" w:rsidRDefault="00A64193"/>
    <w:sectPr w:rsidR="00A64193">
      <w:pgSz w:w="12240" w:h="15840"/>
      <w:pgMar w:top="136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150D64"/>
    <w:multiLevelType w:val="hybridMultilevel"/>
    <w:tmpl w:val="47445080"/>
    <w:lvl w:ilvl="0" w:tplc="CC10F7F2">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1" w:tplc="A0C8B2F0">
      <w:numFmt w:val="bullet"/>
      <w:lvlText w:val="•"/>
      <w:lvlJc w:val="left"/>
      <w:pPr>
        <w:ind w:left="1584" w:hanging="360"/>
      </w:pPr>
      <w:rPr>
        <w:rFonts w:hint="default"/>
        <w:lang w:val="en-US" w:eastAsia="en-US" w:bidi="ar-SA"/>
      </w:rPr>
    </w:lvl>
    <w:lvl w:ilvl="2" w:tplc="48D69F72">
      <w:numFmt w:val="bullet"/>
      <w:lvlText w:val="•"/>
      <w:lvlJc w:val="left"/>
      <w:pPr>
        <w:ind w:left="2448" w:hanging="360"/>
      </w:pPr>
      <w:rPr>
        <w:rFonts w:hint="default"/>
        <w:lang w:val="en-US" w:eastAsia="en-US" w:bidi="ar-SA"/>
      </w:rPr>
    </w:lvl>
    <w:lvl w:ilvl="3" w:tplc="85801168">
      <w:numFmt w:val="bullet"/>
      <w:lvlText w:val="•"/>
      <w:lvlJc w:val="left"/>
      <w:pPr>
        <w:ind w:left="3312" w:hanging="360"/>
      </w:pPr>
      <w:rPr>
        <w:rFonts w:hint="default"/>
        <w:lang w:val="en-US" w:eastAsia="en-US" w:bidi="ar-SA"/>
      </w:rPr>
    </w:lvl>
    <w:lvl w:ilvl="4" w:tplc="46AA7950">
      <w:numFmt w:val="bullet"/>
      <w:lvlText w:val="•"/>
      <w:lvlJc w:val="left"/>
      <w:pPr>
        <w:ind w:left="4176" w:hanging="360"/>
      </w:pPr>
      <w:rPr>
        <w:rFonts w:hint="default"/>
        <w:lang w:val="en-US" w:eastAsia="en-US" w:bidi="ar-SA"/>
      </w:rPr>
    </w:lvl>
    <w:lvl w:ilvl="5" w:tplc="5BA681BA">
      <w:numFmt w:val="bullet"/>
      <w:lvlText w:val="•"/>
      <w:lvlJc w:val="left"/>
      <w:pPr>
        <w:ind w:left="5040" w:hanging="360"/>
      </w:pPr>
      <w:rPr>
        <w:rFonts w:hint="default"/>
        <w:lang w:val="en-US" w:eastAsia="en-US" w:bidi="ar-SA"/>
      </w:rPr>
    </w:lvl>
    <w:lvl w:ilvl="6" w:tplc="4734FBE6">
      <w:numFmt w:val="bullet"/>
      <w:lvlText w:val="•"/>
      <w:lvlJc w:val="left"/>
      <w:pPr>
        <w:ind w:left="5904" w:hanging="360"/>
      </w:pPr>
      <w:rPr>
        <w:rFonts w:hint="default"/>
        <w:lang w:val="en-US" w:eastAsia="en-US" w:bidi="ar-SA"/>
      </w:rPr>
    </w:lvl>
    <w:lvl w:ilvl="7" w:tplc="6DB42BF6">
      <w:numFmt w:val="bullet"/>
      <w:lvlText w:val="•"/>
      <w:lvlJc w:val="left"/>
      <w:pPr>
        <w:ind w:left="6768" w:hanging="360"/>
      </w:pPr>
      <w:rPr>
        <w:rFonts w:hint="default"/>
        <w:lang w:val="en-US" w:eastAsia="en-US" w:bidi="ar-SA"/>
      </w:rPr>
    </w:lvl>
    <w:lvl w:ilvl="8" w:tplc="F9221BBE">
      <w:numFmt w:val="bullet"/>
      <w:lvlText w:val="•"/>
      <w:lvlJc w:val="left"/>
      <w:pPr>
        <w:ind w:left="7632" w:hanging="360"/>
      </w:pPr>
      <w:rPr>
        <w:rFonts w:hint="default"/>
        <w:lang w:val="en-US" w:eastAsia="en-US" w:bidi="ar-SA"/>
      </w:rPr>
    </w:lvl>
  </w:abstractNum>
  <w:abstractNum w:abstractNumId="1" w15:restartNumberingAfterBreak="0">
    <w:nsid w:val="495B6C7B"/>
    <w:multiLevelType w:val="hybridMultilevel"/>
    <w:tmpl w:val="F6BE84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881674590">
    <w:abstractNumId w:val="0"/>
  </w:num>
  <w:num w:numId="2" w16cid:durableId="19942616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283"/>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5D3953"/>
    <w:rsid w:val="002E7DE2"/>
    <w:rsid w:val="00461870"/>
    <w:rsid w:val="005D3953"/>
    <w:rsid w:val="005F488B"/>
    <w:rsid w:val="00917497"/>
    <w:rsid w:val="0098005C"/>
    <w:rsid w:val="00A64193"/>
    <w:rsid w:val="00B81F99"/>
    <w:rsid w:val="00BB18CD"/>
    <w:rsid w:val="00DC6162"/>
    <w:rsid w:val="00E94B5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9E11E"/>
  <w15:docId w15:val="{E0452330-1D58-4B98-90B1-B0EA21BB7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rPr>
  </w:style>
  <w:style w:type="paragraph" w:styleId="Titolo1">
    <w:name w:val="heading 1"/>
    <w:basedOn w:val="Normale"/>
    <w:uiPriority w:val="9"/>
    <w:qFormat/>
    <w:pPr>
      <w:outlineLvl w:val="0"/>
    </w:pPr>
    <w:rPr>
      <w:sz w:val="40"/>
      <w:szCs w:val="4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Titolo">
    <w:name w:val="Title"/>
    <w:basedOn w:val="Normale"/>
    <w:uiPriority w:val="10"/>
    <w:qFormat/>
    <w:pPr>
      <w:spacing w:before="72"/>
    </w:pPr>
    <w:rPr>
      <w:sz w:val="56"/>
      <w:szCs w:val="56"/>
    </w:rPr>
  </w:style>
  <w:style w:type="paragraph" w:styleId="Paragrafoelenco">
    <w:name w:val="List Paragraph"/>
    <w:basedOn w:val="Normale"/>
    <w:uiPriority w:val="1"/>
    <w:qFormat/>
    <w:pPr>
      <w:spacing w:before="2"/>
      <w:ind w:left="720" w:hanging="360"/>
    </w:pPr>
  </w:style>
  <w:style w:type="paragraph" w:customStyle="1" w:styleId="TableParagraph">
    <w:name w:val="Table Paragraph"/>
    <w:basedOn w:val="Normale"/>
    <w:uiPriority w:val="1"/>
    <w:qFormat/>
    <w:pPr>
      <w:spacing w:before="18" w:line="252" w:lineRule="exact"/>
      <w:ind w:left="107"/>
      <w:jc w:val="center"/>
    </w:pPr>
  </w:style>
  <w:style w:type="character" w:styleId="Collegamentoipertestuale">
    <w:name w:val="Hyperlink"/>
    <w:basedOn w:val="Carpredefinitoparagrafo"/>
    <w:uiPriority w:val="99"/>
    <w:unhideWhenUsed/>
    <w:rsid w:val="00BB18CD"/>
    <w:rPr>
      <w:color w:val="0000FF" w:themeColor="hyperlink"/>
      <w:u w:val="single"/>
    </w:rPr>
  </w:style>
  <w:style w:type="character" w:styleId="Menzionenonrisolta">
    <w:name w:val="Unresolved Mention"/>
    <w:basedOn w:val="Carpredefinitoparagrafo"/>
    <w:uiPriority w:val="99"/>
    <w:semiHidden/>
    <w:unhideWhenUsed/>
    <w:rsid w:val="00BB18CD"/>
    <w:rPr>
      <w:color w:val="605E5C"/>
      <w:shd w:val="clear" w:color="auto" w:fill="E1DFDD"/>
    </w:rPr>
  </w:style>
  <w:style w:type="character" w:styleId="Collegamentovisitato">
    <w:name w:val="FollowedHyperlink"/>
    <w:basedOn w:val="Carpredefinitoparagrafo"/>
    <w:uiPriority w:val="99"/>
    <w:semiHidden/>
    <w:unhideWhenUsed/>
    <w:rsid w:val="002E7DE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uppliercybersecurity@stellanti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ortal.enx.com/handbook/tisax-participant-handbook.html" TargetMode="External"/><Relationship Id="rId5" Type="http://schemas.openxmlformats.org/officeDocument/2006/relationships/hyperlink" Target="http://www.enx.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8</Pages>
  <Words>1851</Words>
  <Characters>10553</Characters>
  <Application>Microsoft Office Word</Application>
  <DocSecurity>0</DocSecurity>
  <Lines>87</Lines>
  <Paragraphs>24</Paragraphs>
  <ScaleCrop>false</ScaleCrop>
  <HeadingPairs>
    <vt:vector size="2" baseType="variant">
      <vt:variant>
        <vt:lpstr>Titolo</vt:lpstr>
      </vt:variant>
      <vt:variant>
        <vt:i4>1</vt:i4>
      </vt:variant>
    </vt:vector>
  </HeadingPairs>
  <TitlesOfParts>
    <vt:vector size="1" baseType="lpstr">
      <vt:lpstr>Global TISAX Communication Q4 2025</vt:lpstr>
    </vt:vector>
  </TitlesOfParts>
  <Company>Stellantis</Company>
  <LinksUpToDate>false</LinksUpToDate>
  <CharactersWithSpaces>12380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Global TISAX Communication Q4 2025</dc:title>
  <dc:creator>ERIC FISHTAHLER</dc:creator>
  <cp:lastModifiedBy>Patrizia Gariglio</cp:lastModifiedBy>
  <cp:revision>7</cp:revision>
  <dcterms:created xsi:type="dcterms:W3CDTF">2026-03-27T11:49:00Z</dcterms:created>
  <dcterms:modified xsi:type="dcterms:W3CDTF">2026-03-27T14:58:00Z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0x010100610E80874222C141A2FBBC6446AC7704</vt:lpwstr>
  </property>
  <property fmtid="{D5CDD505-2E9C-101B-9397-08002B2CF9AE}" pid="3" name="Created">
    <vt:filetime>2026-01-06T00:00:00Z</vt:filetime>
  </property>
  <property fmtid="{D5CDD505-2E9C-101B-9397-08002B2CF9AE}" pid="4" name="Creator">
    <vt:lpwstr>Power PDF Create</vt:lpwstr>
  </property>
  <property fmtid="{D5CDD505-2E9C-101B-9397-08002B2CF9AE}" pid="5" name="LastSaved">
    <vt:filetime>2026-03-27T00:00:00Z</vt:filetime>
  </property>
  <property fmtid="{D5CDD505-2E9C-101B-9397-08002B2CF9AE}" pid="6" name="MSIP_Label_725ca717-11da-4935-b601-f527b9741f2e_ActionId">
    <vt:lpwstr>74e8e2d3-d6ee-4fc9-b1f2-17fa5bb24e1b</vt:lpwstr>
  </property>
  <property fmtid="{D5CDD505-2E9C-101B-9397-08002B2CF9AE}" pid="7" name="MSIP_Label_725ca717-11da-4935-b601-f527b9741f2e_ContentBits">
    <vt:lpwstr>0</vt:lpwstr>
  </property>
  <property fmtid="{D5CDD505-2E9C-101B-9397-08002B2CF9AE}" pid="8" name="MSIP_Label_725ca717-11da-4935-b601-f527b9741f2e_Enabled">
    <vt:lpwstr>true</vt:lpwstr>
  </property>
  <property fmtid="{D5CDD505-2E9C-101B-9397-08002B2CF9AE}" pid="9" name="MSIP_Label_725ca717-11da-4935-b601-f527b9741f2e_Method">
    <vt:lpwstr>Standard</vt:lpwstr>
  </property>
  <property fmtid="{D5CDD505-2E9C-101B-9397-08002B2CF9AE}" pid="10" name="MSIP_Label_725ca717-11da-4935-b601-f527b9741f2e_Name">
    <vt:lpwstr>C2 - Internal</vt:lpwstr>
  </property>
  <property fmtid="{D5CDD505-2E9C-101B-9397-08002B2CF9AE}" pid="11" name="MSIP_Label_725ca717-11da-4935-b601-f527b9741f2e_SetDate">
    <vt:lpwstr>2025-09-22T14:24:34Z</vt:lpwstr>
  </property>
  <property fmtid="{D5CDD505-2E9C-101B-9397-08002B2CF9AE}" pid="12" name="MSIP_Label_725ca717-11da-4935-b601-f527b9741f2e_SiteId">
    <vt:lpwstr>d852d5cd-724c-4128-8812-ffa5db3f8507</vt:lpwstr>
  </property>
  <property fmtid="{D5CDD505-2E9C-101B-9397-08002B2CF9AE}" pid="13" name="MSIP_Label_725ca717-11da-4935-b601-f527b9741f2e_Tag">
    <vt:lpwstr>10, 1, 2, 1</vt:lpwstr>
  </property>
  <property fmtid="{D5CDD505-2E9C-101B-9397-08002B2CF9AE}" pid="14" name="Producer">
    <vt:lpwstr>Power PDF Create</vt:lpwstr>
  </property>
  <property fmtid="{D5CDD505-2E9C-101B-9397-08002B2CF9AE}" pid="15" name="docLang">
    <vt:lpwstr>en</vt:lpwstr>
  </property>
</Properties>
</file>